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Медведев Михаил Алексеевич (07.04.1995г.р., место рожд: с.Преображенское Красногвардейский район Республика Адыгея , адрес рег: 385330, Адыгея Респ, Красногвардейский р-н, Преображенское с, Калинина ул, дом № 23, СНИЛС16165056051, ИНН 010106517652, паспорт РФ серия 7914, номер 682963, выдан 23.04.2015, кем выдан территориальный пункт ОФМС России по Республике Адыгея в Красногвардейском районе, код подразделения 010-004),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Адыгея от 16.11.2022г. по делу №А01-3143/2022,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Медведева Михаила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LADA110, модель: 21104, VIN: XTA21104060956832,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 Михаил Алексеевич (07.04.1995г.р., место рожд: с.Преображенское Красногвардейский район Республика Адыгея , адрес рег: 385330, Адыгея Респ, Красногвардейский р-н, Преображенское с, Калинина ул, дом № 23, СНИЛС16165056051, ИНН 010106517652, паспорт РФ серия 7914, номер 682963, выдан 23.04.2015, кем выдан территориальный пункт ОФМС России по Республике Адыгея в Красногвардейском районе, код подразделения 010-004)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Медведева Михаила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