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3A82692" w:rsidR="00950CC9" w:rsidRPr="0037642D" w:rsidRDefault="006D70D1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0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D70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70D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D70D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D70D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D70D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6D70D1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6D70D1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</w:t>
      </w:r>
      <w:proofErr w:type="gramStart"/>
      <w:r w:rsidRPr="006D70D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BC1A9E" w14:textId="1FA99C49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16065D" w:rsidRPr="0016065D">
        <w:rPr>
          <w:color w:val="000000"/>
        </w:rPr>
        <w:t xml:space="preserve">являются права требования к </w:t>
      </w:r>
      <w:r w:rsidR="006D70D1">
        <w:rPr>
          <w:color w:val="000000"/>
        </w:rPr>
        <w:t>юридическому</w:t>
      </w:r>
      <w:r w:rsidR="0016065D" w:rsidRPr="0016065D">
        <w:rPr>
          <w:color w:val="000000"/>
        </w:rPr>
        <w:t xml:space="preserve"> лицу ((в скобках указана в </w:t>
      </w:r>
      <w:proofErr w:type="spellStart"/>
      <w:r w:rsidR="0016065D" w:rsidRPr="0016065D">
        <w:rPr>
          <w:color w:val="000000"/>
        </w:rPr>
        <w:t>т.ч</w:t>
      </w:r>
      <w:proofErr w:type="spellEnd"/>
      <w:r w:rsidR="0016065D" w:rsidRPr="0016065D">
        <w:rPr>
          <w:color w:val="000000"/>
        </w:rPr>
        <w:t>. сумма долга) – начальная цена продажи лота):</w:t>
      </w:r>
    </w:p>
    <w:p w14:paraId="3306D155" w14:textId="1A462FC6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6D70D1" w:rsidRPr="006D70D1">
        <w:rPr>
          <w:color w:val="000000"/>
        </w:rPr>
        <w:t>АКБ "СЛАВЯНСКИЙ БАНК" (ЗАО), ИНН 7722061076, уведомление о включении в РТК 02к/58387</w:t>
      </w:r>
      <w:proofErr w:type="gramStart"/>
      <w:r w:rsidR="006D70D1" w:rsidRPr="006D70D1">
        <w:rPr>
          <w:color w:val="000000"/>
        </w:rPr>
        <w:t>/А</w:t>
      </w:r>
      <w:proofErr w:type="gramEnd"/>
      <w:r w:rsidR="006D70D1" w:rsidRPr="006D70D1">
        <w:rPr>
          <w:color w:val="000000"/>
        </w:rPr>
        <w:t xml:space="preserve"> от 28.10.2011, находится в стадии банкротства (1 115 728,50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6D70D1" w:rsidRPr="006D70D1">
        <w:rPr>
          <w:color w:val="000000"/>
        </w:rPr>
        <w:t>1 115 728,50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A54045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1C9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9F8B36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B1C9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</w:t>
      </w:r>
      <w:r w:rsidR="0078177F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962C78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44396B5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50EAB14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D70D1" w:rsidRP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6B89192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начальной цены продажи лота;</w:t>
      </w:r>
    </w:p>
    <w:p w14:paraId="31B56CE6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90,06% от начальной цены продажи лота;</w:t>
      </w:r>
    </w:p>
    <w:p w14:paraId="181F8BC0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80,12% от начальной цены продажи лота;</w:t>
      </w:r>
    </w:p>
    <w:p w14:paraId="0D40F036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70,18% от начальной цены продажи лота;</w:t>
      </w:r>
    </w:p>
    <w:p w14:paraId="0F4C0895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60,24% от начальной цены продажи лота;</w:t>
      </w:r>
    </w:p>
    <w:p w14:paraId="72F2021C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50,30% от начальной цены продажи лота;</w:t>
      </w:r>
    </w:p>
    <w:p w14:paraId="4947DF09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40,36% от начальной цены продажи лота;</w:t>
      </w:r>
    </w:p>
    <w:p w14:paraId="654447A4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30,42% от начальной цены продажи лота;</w:t>
      </w:r>
    </w:p>
    <w:p w14:paraId="077D4396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20,48% от начальной цены продажи лота;</w:t>
      </w:r>
    </w:p>
    <w:p w14:paraId="6B967F45" w14:textId="77777777" w:rsidR="00B638D3" w:rsidRPr="00B638D3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10,54% от начальной цены продажи лота;</w:t>
      </w:r>
    </w:p>
    <w:p w14:paraId="56A01B07" w14:textId="458388E7" w:rsidR="006D70D1" w:rsidRDefault="00B638D3" w:rsidP="00B6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D3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57CD05" w14:textId="77777777" w:rsidR="0016065D" w:rsidRPr="00141A0E" w:rsidRDefault="0016065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5739CFC1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16065D" w:rsidRPr="0016065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D70D1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1606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8-800-505-80-32; у ОТ: </w:t>
      </w:r>
      <w:r w:rsidR="008B1C92" w:rsidRPr="008B1C92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41A0E"/>
    <w:rsid w:val="0015099D"/>
    <w:rsid w:val="0016065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F4B2C"/>
    <w:rsid w:val="00500FD3"/>
    <w:rsid w:val="00501001"/>
    <w:rsid w:val="005246E8"/>
    <w:rsid w:val="005964CF"/>
    <w:rsid w:val="005C4186"/>
    <w:rsid w:val="005F1F68"/>
    <w:rsid w:val="00641FB6"/>
    <w:rsid w:val="0066094B"/>
    <w:rsid w:val="00662676"/>
    <w:rsid w:val="00685F12"/>
    <w:rsid w:val="006D70D1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638D3"/>
    <w:rsid w:val="00BC165C"/>
    <w:rsid w:val="00BD0E8E"/>
    <w:rsid w:val="00C11EFF"/>
    <w:rsid w:val="00C61EC3"/>
    <w:rsid w:val="00C6515A"/>
    <w:rsid w:val="00CC76B5"/>
    <w:rsid w:val="00D62667"/>
    <w:rsid w:val="00D652A6"/>
    <w:rsid w:val="00DD3735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9</cp:revision>
  <dcterms:created xsi:type="dcterms:W3CDTF">2023-05-11T09:16:00Z</dcterms:created>
  <dcterms:modified xsi:type="dcterms:W3CDTF">2023-05-24T14:32:00Z</dcterms:modified>
</cp:coreProperties>
</file>