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04.09.2023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Ашуров Фаррух Рустамович (02.06.1992г.р., место рожд: пос. Вахш Вахшского района Курган-Тюбинской области Республики Таджикистан, адрес рег: 614065, Пермский край, Пермь г, Космонавта Леонова ул, дом № 38, квартира 40, СНИЛС18661047990, ИНН 590621065731, паспорт РФ серия 5717, номер 602240, выдан 16.08.2017, кем выдан ОТДЕЛОМ УФМС РОССИИ ПО ПЕРМСКОМУ КРАЮ В ЛЕНИНСКОМ РАЙОНЕ ГОР. ПЕРМИ, код подразделения 590-005),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19.04.2023г. по делу №А50-24546/2022,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11.10.2023г. по продаже имущества Ашурова Фарруха Рустамовича,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219010 ЛАДА ГРАНТА, VIN: XTA219010K0597033, год изготовления: 2019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Ашуров Фаррух Рустамович (02.06.1992г.р., место рожд: пос. Вахш Вахшского района Курган-Тюбинской области Республики Таджикистан, адрес рег: 614065, Пермский край, Пермь г, Космонавта Леонова ул, дом № 38, квартира 40, СНИЛС18661047990, ИНН 590621065731, паспорт РФ серия 5717, номер 602240, выдан 16.08.2017, кем выдан ОТДЕЛОМ УФМС РОССИИ ПО ПЕРМСКОМУ КРАЮ В ЛЕНИНСКОМ РАЙОНЕ ГОР. ПЕРМИ, код подразделения 590-005)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Ашурова Фарруха Рустамовича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