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91BE5AA" w:rsidR="00EE2718" w:rsidRPr="00ED04FC" w:rsidRDefault="000959C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D04F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D04F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D04FC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«Банк Воронеж» (АО «Банк Воронеж»)</w:t>
      </w: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394006, Воронеж ул. Челюскинцев, 149, ОГРН: 1023600002084, ИНН: 3666007928, КПП: 366401001 (далее – финансовая организация), конкурсным управляющим (ликвидатором) которого на основании решения Арбитражного суда Воронежской области от 06 сентября 2018 г. по делу №А14-14649/2018 является государственная корпорация «Агентство по страхованию вкладов» (109240, г. Москва, ул. Высоцкого, д. 4) </w:t>
      </w:r>
      <w:r w:rsidR="00814A72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ED04F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ED0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CF8F7B5" w:rsidR="00EE2718" w:rsidRPr="00ED04FC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959C6" w:rsidRPr="00ED0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3-8 </w:t>
      </w:r>
      <w:r w:rsidRPr="00ED0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4A493A21" w:rsidR="00EE2718" w:rsidRPr="00ED04FC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0959C6" w:rsidRPr="00ED0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1-8</w:t>
      </w:r>
      <w:r w:rsidRPr="00ED0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ED04FC" w:rsidRDefault="00EE2718" w:rsidP="002C38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EA59939" w14:textId="0D252B61" w:rsidR="000959C6" w:rsidRPr="00ED04FC" w:rsidRDefault="000959C6" w:rsidP="002C38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ab/>
        <w:t>Основные средства:</w:t>
      </w:r>
    </w:p>
    <w:p w14:paraId="5A28666B" w14:textId="77777777" w:rsidR="002C389A" w:rsidRPr="00ED04FC" w:rsidRDefault="002C389A" w:rsidP="002C3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D04FC">
        <w:t xml:space="preserve">Лот 1 - POS терминал </w:t>
      </w:r>
      <w:proofErr w:type="spellStart"/>
      <w:r w:rsidRPr="00ED04FC">
        <w:t>VeriFone</w:t>
      </w:r>
      <w:proofErr w:type="spellEnd"/>
      <w:r w:rsidRPr="00ED04FC">
        <w:t xml:space="preserve"> V810 (95 шт.), г. Видное - 18 979,29 руб.;</w:t>
      </w:r>
    </w:p>
    <w:p w14:paraId="5AEDF6A1" w14:textId="77777777" w:rsidR="002C389A" w:rsidRPr="00ED04FC" w:rsidRDefault="002C389A" w:rsidP="002C3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D04FC">
        <w:t xml:space="preserve">Лот 2 - Счетно-сортиров. машина GLORY USF 51 (4шт.), маршрутизатор CISCO 2901 С МОД CISCO И К/П, сортировщик банкнот BPS C1-F, стол переговорный с </w:t>
      </w:r>
      <w:proofErr w:type="spellStart"/>
      <w:r w:rsidRPr="00ED04FC">
        <w:t>розет</w:t>
      </w:r>
      <w:proofErr w:type="spellEnd"/>
      <w:r w:rsidRPr="00ED04FC">
        <w:t xml:space="preserve">. модулем кабельным каналом, сортировщик банкнот KISAN NEWTON PF, вывеска «Банк Воронеж» (2 шт.), счетно-сортировальная машина </w:t>
      </w:r>
      <w:proofErr w:type="spellStart"/>
      <w:r w:rsidRPr="00ED04FC">
        <w:t>Magner</w:t>
      </w:r>
      <w:proofErr w:type="spellEnd"/>
      <w:r w:rsidRPr="00ED04FC">
        <w:t xml:space="preserve"> 175 (16 шт.), световой короб уличный 4000х2000мм, г. Видное - 269 603,54 руб.;</w:t>
      </w:r>
    </w:p>
    <w:p w14:paraId="6643DEDE" w14:textId="12E19723" w:rsidR="000959C6" w:rsidRPr="00ED04FC" w:rsidRDefault="000959C6" w:rsidP="002C38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D04FC">
        <w:rPr>
          <w:rFonts w:ascii="Times New Roman" w:hAnsi="Times New Roman" w:cs="Times New Roman"/>
          <w:color w:val="000000"/>
          <w:sz w:val="24"/>
          <w:szCs w:val="24"/>
        </w:rPr>
        <w:tab/>
        <w:t>Нематериальные активы:</w:t>
      </w:r>
    </w:p>
    <w:p w14:paraId="60C8F74B" w14:textId="77777777" w:rsidR="002C389A" w:rsidRPr="00ED04FC" w:rsidRDefault="002C389A" w:rsidP="002C3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D04FC">
        <w:t>Лот 3 - Исключительное право на товарный знак АО «Банк Воронеж», свидетельство 559376 - 61 349,24 руб.;</w:t>
      </w:r>
    </w:p>
    <w:p w14:paraId="3B2BD254" w14:textId="65FDCF0D" w:rsidR="00CC5C42" w:rsidRPr="00ED04FC" w:rsidRDefault="000959C6" w:rsidP="002C38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5C42" w:rsidRPr="00ED04F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D1FFFEB" w14:textId="77777777" w:rsidR="002C389A" w:rsidRPr="00ED04FC" w:rsidRDefault="002C389A" w:rsidP="002C3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D04FC">
        <w:t>Лот 4 - ООО «</w:t>
      </w:r>
      <w:proofErr w:type="spellStart"/>
      <w:r w:rsidRPr="00ED04FC">
        <w:t>АреалРиэлти</w:t>
      </w:r>
      <w:proofErr w:type="spellEnd"/>
      <w:r w:rsidRPr="00ED04FC">
        <w:t>», ИНН 7702830735, КД ВКЛ2015/128 от 01.12.2015, определение АС г. Москвы от 07.06.2021 по делу А40-170131/20-186-301Б о включении в РТК третьей очереди как обеспеченный залогом имущество должника, находится в процедуре банкротства, договоры залога отсутствуют (78 151 137,91 руб.) - 78 151 137,91 руб.;</w:t>
      </w:r>
    </w:p>
    <w:p w14:paraId="0FA9A78D" w14:textId="77777777" w:rsidR="002C389A" w:rsidRPr="00ED04FC" w:rsidRDefault="002C389A" w:rsidP="002C3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D04FC">
        <w:t>Лот 5 - Горленко Александр Владимирович, Горленко Диана Александровна, КД 2012-3-0010 от 15.06.2012, г. Москва (616 545,40 руб.) - 616 545,40 руб.;</w:t>
      </w:r>
    </w:p>
    <w:p w14:paraId="7A8D8324" w14:textId="77777777" w:rsidR="002C389A" w:rsidRPr="00ED04FC" w:rsidRDefault="002C389A" w:rsidP="002C3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D04FC">
        <w:t>Лот 6 - Логунов Дмитрий Викторович, КД 2013-3-0001 от 05.03.2013, решение Московского районного суда г. Чебоксары от 09.06.2020 по делу 2-2590-20, определение АС Чувашской республики по делу А79-4954/2021 от 17.11.2021 о включении в РТК третьей очереди как обеспеченный залогом имущество должника, находится в процедуре банкротства (9 597 532,73 руб.) - 9 597 532,73 руб.;</w:t>
      </w:r>
    </w:p>
    <w:p w14:paraId="21ED01C1" w14:textId="77777777" w:rsidR="002C389A" w:rsidRPr="00ED04FC" w:rsidRDefault="002C389A" w:rsidP="002C3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D04FC">
        <w:t>Лот 7 - Баранова Елена Викторовна, Баранов Андрей Владимирович, КД 2013-1-0027 от 28.06.2013, определение АС Московской области от 14.12.2022 по делу А41-38706/21 о включении в РТК третьей очереди как обеспеченный залогом имущество должника, находится в процедуре банкротства (59 822 668,72 руб.) - 59 822 668,72 руб.;</w:t>
      </w:r>
    </w:p>
    <w:p w14:paraId="6A67C933" w14:textId="02F3FB6D" w:rsidR="00CC5C42" w:rsidRPr="00ED04FC" w:rsidRDefault="002C389A" w:rsidP="002C3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D04FC">
        <w:t>Лот 8 - Морозов Александр Викторович, Морозова Елена Александровна, КД КД2015/147 от 30.12.2015, определение АС Нижегородской области от 05.03.2019 по делу А43-40757/2017, находится в процедуре банкротства (340 882,00 руб.) - 340 882,00 руб.</w:t>
      </w:r>
    </w:p>
    <w:p w14:paraId="63AC13C9" w14:textId="6184ACFC" w:rsidR="00662676" w:rsidRPr="00ED04F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D04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D04F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D04F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D04F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D04F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AD72DAD" w:rsidR="00662676" w:rsidRPr="00ED04F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D04F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196498" w:rsidRPr="00ED04FC">
        <w:rPr>
          <w:rFonts w:ascii="Times New Roman CYR" w:hAnsi="Times New Roman CYR" w:cs="Times New Roman CYR"/>
          <w:color w:val="000000"/>
        </w:rPr>
        <w:t>5 (Пять)</w:t>
      </w:r>
      <w:r w:rsidR="00003DFC" w:rsidRPr="00ED04FC">
        <w:t xml:space="preserve"> </w:t>
      </w:r>
      <w:r w:rsidRPr="00ED04FC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27D2CBE" w:rsidR="00662676" w:rsidRPr="00ED04F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ED04F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D04FC">
        <w:rPr>
          <w:rFonts w:ascii="Times New Roman CYR" w:hAnsi="Times New Roman CYR" w:cs="Times New Roman CYR"/>
          <w:color w:val="000000"/>
        </w:rPr>
        <w:t xml:space="preserve"> </w:t>
      </w:r>
      <w:r w:rsidR="00196498" w:rsidRPr="00ED04FC">
        <w:rPr>
          <w:rFonts w:ascii="Times New Roman CYR" w:hAnsi="Times New Roman CYR" w:cs="Times New Roman CYR"/>
          <w:b/>
          <w:bCs/>
          <w:color w:val="000000"/>
        </w:rPr>
        <w:t xml:space="preserve">18 июля </w:t>
      </w:r>
      <w:r w:rsidR="00714773" w:rsidRPr="00ED04FC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ED04FC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ED04FC">
        <w:rPr>
          <w:b/>
        </w:rPr>
        <w:t>г</w:t>
      </w:r>
      <w:r w:rsidRPr="00ED04FC">
        <w:rPr>
          <w:b/>
        </w:rPr>
        <w:t>.</w:t>
      </w:r>
      <w:r w:rsidRPr="00ED04FC">
        <w:t xml:space="preserve"> </w:t>
      </w:r>
      <w:r w:rsidRPr="00ED04F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D04FC">
        <w:rPr>
          <w:color w:val="000000"/>
        </w:rPr>
        <w:t xml:space="preserve">АО «Российский аукционный дом» по адресу: </w:t>
      </w:r>
      <w:hyperlink r:id="rId6" w:history="1">
        <w:r w:rsidRPr="00ED04FC">
          <w:rPr>
            <w:rStyle w:val="a4"/>
          </w:rPr>
          <w:t>http://lot-online.ru</w:t>
        </w:r>
      </w:hyperlink>
      <w:r w:rsidRPr="00ED04FC">
        <w:rPr>
          <w:color w:val="000000"/>
        </w:rPr>
        <w:t xml:space="preserve"> (далее – ЭТП)</w:t>
      </w:r>
      <w:r w:rsidRPr="00ED04FC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ED04F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color w:val="000000"/>
        </w:rPr>
        <w:t>Время окончания Торгов:</w:t>
      </w:r>
    </w:p>
    <w:p w14:paraId="2D38F7B1" w14:textId="77777777" w:rsidR="00662676" w:rsidRPr="00ED04F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D04F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4F9463A" w:rsidR="00662676" w:rsidRPr="00ED04F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color w:val="000000"/>
        </w:rPr>
        <w:t xml:space="preserve">В случае, если по итогам Торгов, назначенных на </w:t>
      </w:r>
      <w:r w:rsidR="00196498" w:rsidRPr="00ED04FC">
        <w:rPr>
          <w:color w:val="000000"/>
        </w:rPr>
        <w:t>18 июля</w:t>
      </w:r>
      <w:r w:rsidR="00714773" w:rsidRPr="00ED04FC">
        <w:rPr>
          <w:color w:val="000000"/>
        </w:rPr>
        <w:t xml:space="preserve"> 202</w:t>
      </w:r>
      <w:r w:rsidR="00A33F49" w:rsidRPr="00ED04FC">
        <w:rPr>
          <w:color w:val="000000"/>
        </w:rPr>
        <w:t>3</w:t>
      </w:r>
      <w:r w:rsidR="00714773" w:rsidRPr="00ED04FC">
        <w:rPr>
          <w:color w:val="000000"/>
        </w:rPr>
        <w:t xml:space="preserve"> г.</w:t>
      </w:r>
      <w:r w:rsidRPr="00ED04FC">
        <w:rPr>
          <w:color w:val="000000"/>
        </w:rPr>
        <w:t xml:space="preserve">, лоты не реализованы, то в 14:00 часов по московскому времени </w:t>
      </w:r>
      <w:r w:rsidR="00196498" w:rsidRPr="00ED04FC">
        <w:rPr>
          <w:b/>
          <w:bCs/>
          <w:color w:val="000000"/>
        </w:rPr>
        <w:t>04 сентября</w:t>
      </w:r>
      <w:r w:rsidR="00714773" w:rsidRPr="00ED04FC">
        <w:rPr>
          <w:b/>
          <w:bCs/>
          <w:color w:val="000000"/>
        </w:rPr>
        <w:t xml:space="preserve"> 202</w:t>
      </w:r>
      <w:r w:rsidR="00A33F49" w:rsidRPr="00ED04FC">
        <w:rPr>
          <w:b/>
          <w:bCs/>
          <w:color w:val="000000"/>
        </w:rPr>
        <w:t>3</w:t>
      </w:r>
      <w:r w:rsidR="00714773" w:rsidRPr="00ED04FC">
        <w:rPr>
          <w:b/>
          <w:bCs/>
          <w:color w:val="000000"/>
        </w:rPr>
        <w:t xml:space="preserve"> </w:t>
      </w:r>
      <w:r w:rsidR="00735EAD" w:rsidRPr="00ED04FC">
        <w:rPr>
          <w:b/>
        </w:rPr>
        <w:t>г</w:t>
      </w:r>
      <w:r w:rsidRPr="00ED04FC">
        <w:rPr>
          <w:b/>
        </w:rPr>
        <w:t>.</w:t>
      </w:r>
      <w:r w:rsidRPr="00ED04FC">
        <w:t xml:space="preserve"> </w:t>
      </w:r>
      <w:r w:rsidRPr="00ED04FC">
        <w:rPr>
          <w:color w:val="000000"/>
        </w:rPr>
        <w:t>на ЭТП</w:t>
      </w:r>
      <w:r w:rsidRPr="00ED04FC">
        <w:t xml:space="preserve"> </w:t>
      </w:r>
      <w:r w:rsidRPr="00ED04FC">
        <w:rPr>
          <w:color w:val="000000"/>
        </w:rPr>
        <w:t>будут проведены</w:t>
      </w:r>
      <w:r w:rsidRPr="00ED04FC">
        <w:rPr>
          <w:b/>
          <w:bCs/>
          <w:color w:val="000000"/>
        </w:rPr>
        <w:t xml:space="preserve"> повторные Торги </w:t>
      </w:r>
      <w:r w:rsidRPr="00ED04F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D04F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color w:val="000000"/>
        </w:rPr>
        <w:t>Оператор ЭТП (далее – Оператор) обеспечивает проведение Торгов.</w:t>
      </w:r>
    </w:p>
    <w:p w14:paraId="1E345989" w14:textId="0D5E17E4" w:rsidR="00662676" w:rsidRPr="00ED04F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D04FC">
        <w:rPr>
          <w:color w:val="000000"/>
        </w:rPr>
        <w:t>первых Торгах начинается в 00:00</w:t>
      </w:r>
      <w:r w:rsidRPr="00ED04FC">
        <w:rPr>
          <w:color w:val="000000"/>
        </w:rPr>
        <w:t xml:space="preserve"> часов по московскому времени </w:t>
      </w:r>
      <w:r w:rsidR="00196498" w:rsidRPr="00ED04FC">
        <w:rPr>
          <w:b/>
          <w:bCs/>
          <w:color w:val="000000"/>
        </w:rPr>
        <w:t>06 июня 2023 г.</w:t>
      </w:r>
      <w:r w:rsidRPr="00ED04FC">
        <w:rPr>
          <w:color w:val="000000"/>
        </w:rPr>
        <w:t>, а на участие в пов</w:t>
      </w:r>
      <w:r w:rsidR="00F104BD" w:rsidRPr="00ED04FC">
        <w:rPr>
          <w:color w:val="000000"/>
        </w:rPr>
        <w:t>торных Торгах начинается в 00:00</w:t>
      </w:r>
      <w:r w:rsidRPr="00ED04FC">
        <w:rPr>
          <w:color w:val="000000"/>
        </w:rPr>
        <w:t xml:space="preserve"> часов по московскому времени </w:t>
      </w:r>
      <w:r w:rsidR="00196498" w:rsidRPr="00ED04FC">
        <w:rPr>
          <w:b/>
          <w:bCs/>
          <w:color w:val="000000"/>
        </w:rPr>
        <w:t>24 июля 2023 г.</w:t>
      </w:r>
      <w:r w:rsidRPr="00ED04F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BAAE51C" w:rsidR="00EE2718" w:rsidRPr="00ED04FC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04F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ED04FC">
        <w:rPr>
          <w:b/>
          <w:color w:val="000000"/>
        </w:rPr>
        <w:t xml:space="preserve"> лот</w:t>
      </w:r>
      <w:r w:rsidR="00196498" w:rsidRPr="00ED04FC">
        <w:rPr>
          <w:b/>
          <w:color w:val="000000"/>
        </w:rPr>
        <w:t>ы 3-8</w:t>
      </w:r>
      <w:r w:rsidRPr="00ED04FC">
        <w:rPr>
          <w:color w:val="000000"/>
        </w:rPr>
        <w:t>, не реализованны</w:t>
      </w:r>
      <w:r w:rsidR="00196498" w:rsidRPr="00ED04FC">
        <w:rPr>
          <w:color w:val="000000"/>
        </w:rPr>
        <w:t>е</w:t>
      </w:r>
      <w:r w:rsidRPr="00ED04FC">
        <w:rPr>
          <w:color w:val="000000"/>
        </w:rPr>
        <w:t xml:space="preserve"> на повторных Торгах, а также</w:t>
      </w:r>
      <w:r w:rsidR="000067AA" w:rsidRPr="00ED04FC">
        <w:rPr>
          <w:b/>
          <w:color w:val="000000"/>
        </w:rPr>
        <w:t xml:space="preserve"> лот</w:t>
      </w:r>
      <w:r w:rsidR="00196498" w:rsidRPr="00ED04FC">
        <w:rPr>
          <w:b/>
          <w:color w:val="000000"/>
        </w:rPr>
        <w:t>ы 1, 2</w:t>
      </w:r>
      <w:r w:rsidRPr="00ED04FC">
        <w:rPr>
          <w:color w:val="000000"/>
        </w:rPr>
        <w:t>, выставляются на Торги ППП.</w:t>
      </w:r>
    </w:p>
    <w:p w14:paraId="2BD8AE9C" w14:textId="77777777" w:rsidR="00EE2718" w:rsidRPr="00ED04FC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04FC">
        <w:rPr>
          <w:b/>
          <w:bCs/>
          <w:color w:val="000000"/>
        </w:rPr>
        <w:t>Торги ППП</w:t>
      </w:r>
      <w:r w:rsidRPr="00ED04FC">
        <w:rPr>
          <w:color w:val="000000"/>
          <w:shd w:val="clear" w:color="auto" w:fill="FFFFFF"/>
        </w:rPr>
        <w:t xml:space="preserve"> будут проведены на ЭТП</w:t>
      </w:r>
      <w:r w:rsidR="00EE2718" w:rsidRPr="00ED04FC">
        <w:rPr>
          <w:color w:val="000000"/>
          <w:shd w:val="clear" w:color="auto" w:fill="FFFFFF"/>
        </w:rPr>
        <w:t>:</w:t>
      </w:r>
    </w:p>
    <w:p w14:paraId="32AF4EF2" w14:textId="4970675C" w:rsidR="00EE2718" w:rsidRPr="00ED04FC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04FC">
        <w:rPr>
          <w:b/>
          <w:bCs/>
          <w:color w:val="000000"/>
        </w:rPr>
        <w:t>по лот</w:t>
      </w:r>
      <w:r w:rsidR="00196498" w:rsidRPr="00ED04FC">
        <w:rPr>
          <w:b/>
          <w:bCs/>
          <w:color w:val="000000"/>
        </w:rPr>
        <w:t>ам 1-3, 7, 8</w:t>
      </w:r>
      <w:r w:rsidR="00493A91" w:rsidRPr="00ED04FC">
        <w:rPr>
          <w:b/>
          <w:bCs/>
          <w:color w:val="000000"/>
        </w:rPr>
        <w:t xml:space="preserve">: </w:t>
      </w:r>
      <w:r w:rsidRPr="00ED04FC">
        <w:rPr>
          <w:b/>
          <w:bCs/>
          <w:color w:val="000000"/>
        </w:rPr>
        <w:t xml:space="preserve">с </w:t>
      </w:r>
      <w:r w:rsidR="00196498" w:rsidRPr="00ED04FC">
        <w:rPr>
          <w:b/>
          <w:bCs/>
          <w:color w:val="000000"/>
        </w:rPr>
        <w:t>07 сентября</w:t>
      </w:r>
      <w:r w:rsidR="00493A91" w:rsidRPr="00ED04FC">
        <w:rPr>
          <w:b/>
          <w:bCs/>
          <w:color w:val="000000"/>
        </w:rPr>
        <w:t xml:space="preserve"> 2023 </w:t>
      </w:r>
      <w:r w:rsidR="00735EAD" w:rsidRPr="00ED04FC">
        <w:rPr>
          <w:b/>
          <w:bCs/>
          <w:color w:val="000000"/>
        </w:rPr>
        <w:t>г</w:t>
      </w:r>
      <w:r w:rsidR="00EE2718" w:rsidRPr="00ED04FC">
        <w:rPr>
          <w:b/>
          <w:bCs/>
          <w:color w:val="000000"/>
        </w:rPr>
        <w:t>. по</w:t>
      </w:r>
      <w:r w:rsidR="00196498" w:rsidRPr="00ED04FC">
        <w:rPr>
          <w:b/>
          <w:bCs/>
          <w:color w:val="000000"/>
        </w:rPr>
        <w:t xml:space="preserve"> 22 ноября </w:t>
      </w:r>
      <w:r w:rsidR="00493A91" w:rsidRPr="00ED04FC">
        <w:rPr>
          <w:b/>
          <w:bCs/>
          <w:color w:val="000000"/>
        </w:rPr>
        <w:t>2023</w:t>
      </w:r>
      <w:r w:rsidR="00735EAD" w:rsidRPr="00ED04FC">
        <w:rPr>
          <w:b/>
          <w:bCs/>
          <w:color w:val="000000"/>
        </w:rPr>
        <w:t xml:space="preserve"> г</w:t>
      </w:r>
      <w:r w:rsidR="00EE2718" w:rsidRPr="00ED04FC">
        <w:rPr>
          <w:b/>
          <w:bCs/>
          <w:color w:val="000000"/>
        </w:rPr>
        <w:t>.;</w:t>
      </w:r>
    </w:p>
    <w:p w14:paraId="33D6479B" w14:textId="22C5A7F8" w:rsidR="00714773" w:rsidRPr="00ED04FC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04FC">
        <w:rPr>
          <w:b/>
          <w:bCs/>
          <w:color w:val="000000"/>
        </w:rPr>
        <w:t>по лот</w:t>
      </w:r>
      <w:r w:rsidR="00C035F0" w:rsidRPr="00ED04FC">
        <w:rPr>
          <w:b/>
          <w:bCs/>
          <w:color w:val="000000"/>
        </w:rPr>
        <w:t>у</w:t>
      </w:r>
      <w:r w:rsidR="00196498" w:rsidRPr="00ED04FC">
        <w:rPr>
          <w:b/>
          <w:bCs/>
          <w:color w:val="000000"/>
        </w:rPr>
        <w:t xml:space="preserve"> 4</w:t>
      </w:r>
      <w:r w:rsidR="00493A91" w:rsidRPr="00ED04FC">
        <w:rPr>
          <w:b/>
          <w:bCs/>
          <w:color w:val="000000"/>
        </w:rPr>
        <w:t>:</w:t>
      </w:r>
      <w:r w:rsidRPr="00ED04FC">
        <w:rPr>
          <w:b/>
          <w:bCs/>
          <w:color w:val="000000"/>
        </w:rPr>
        <w:t xml:space="preserve"> </w:t>
      </w:r>
      <w:r w:rsidR="00196498" w:rsidRPr="00ED04FC">
        <w:rPr>
          <w:b/>
          <w:bCs/>
          <w:color w:val="000000"/>
        </w:rPr>
        <w:t xml:space="preserve">с 07 сентября 2023 г. </w:t>
      </w:r>
      <w:r w:rsidR="00714773" w:rsidRPr="00ED04FC">
        <w:rPr>
          <w:b/>
          <w:bCs/>
          <w:color w:val="000000"/>
        </w:rPr>
        <w:t xml:space="preserve">по </w:t>
      </w:r>
      <w:r w:rsidR="00196498" w:rsidRPr="00ED04FC">
        <w:rPr>
          <w:b/>
          <w:bCs/>
          <w:color w:val="000000"/>
        </w:rPr>
        <w:t>16 ноября 2023</w:t>
      </w:r>
      <w:r w:rsidR="00714773" w:rsidRPr="00ED04FC">
        <w:rPr>
          <w:b/>
          <w:bCs/>
          <w:color w:val="000000"/>
        </w:rPr>
        <w:t xml:space="preserve"> г.</w:t>
      </w:r>
      <w:r w:rsidR="00196498" w:rsidRPr="00ED04FC">
        <w:rPr>
          <w:b/>
          <w:bCs/>
          <w:color w:val="000000"/>
        </w:rPr>
        <w:t>;</w:t>
      </w:r>
    </w:p>
    <w:p w14:paraId="4EF4A640" w14:textId="2AFFCB48" w:rsidR="00196498" w:rsidRPr="00ED04FC" w:rsidRDefault="0019649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04FC">
        <w:rPr>
          <w:b/>
          <w:bCs/>
          <w:color w:val="000000"/>
        </w:rPr>
        <w:t xml:space="preserve">по лотам 5, 6: </w:t>
      </w:r>
      <w:r w:rsidRPr="00ED04FC">
        <w:rPr>
          <w:b/>
          <w:bCs/>
          <w:color w:val="000000"/>
        </w:rPr>
        <w:t>с 07 сентября 2023 г.</w:t>
      </w:r>
      <w:r w:rsidRPr="00ED04FC">
        <w:rPr>
          <w:b/>
          <w:bCs/>
          <w:color w:val="000000"/>
        </w:rPr>
        <w:t xml:space="preserve"> по 23 октября 2023 г.</w:t>
      </w:r>
    </w:p>
    <w:p w14:paraId="2D284BB7" w14:textId="07A74998" w:rsidR="00EE2718" w:rsidRPr="00ED04FC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04FC">
        <w:rPr>
          <w:color w:val="000000"/>
        </w:rPr>
        <w:t>Заявки на участие в Торгах ППП принимаются Оператором, начиная с 00:</w:t>
      </w:r>
      <w:r w:rsidR="00F104BD" w:rsidRPr="00ED04FC">
        <w:rPr>
          <w:color w:val="000000"/>
        </w:rPr>
        <w:t>00</w:t>
      </w:r>
      <w:r w:rsidRPr="00ED04FC">
        <w:rPr>
          <w:color w:val="000000"/>
        </w:rPr>
        <w:t xml:space="preserve"> часов по московскому времени</w:t>
      </w:r>
      <w:r w:rsidRPr="00ED04FC">
        <w:rPr>
          <w:b/>
          <w:bCs/>
          <w:color w:val="000000"/>
        </w:rPr>
        <w:t xml:space="preserve"> </w:t>
      </w:r>
      <w:r w:rsidR="00196498" w:rsidRPr="00ED04FC">
        <w:rPr>
          <w:b/>
          <w:bCs/>
          <w:color w:val="000000"/>
        </w:rPr>
        <w:t>07 сентября</w:t>
      </w:r>
      <w:r w:rsidR="00240848" w:rsidRPr="00ED04FC">
        <w:rPr>
          <w:b/>
          <w:bCs/>
          <w:color w:val="000000"/>
        </w:rPr>
        <w:t xml:space="preserve"> 202</w:t>
      </w:r>
      <w:r w:rsidR="006652A3" w:rsidRPr="00ED04FC">
        <w:rPr>
          <w:b/>
          <w:bCs/>
          <w:color w:val="000000"/>
        </w:rPr>
        <w:t>3</w:t>
      </w:r>
      <w:r w:rsidR="00240848" w:rsidRPr="00ED04FC">
        <w:rPr>
          <w:b/>
          <w:bCs/>
          <w:color w:val="000000"/>
        </w:rPr>
        <w:t xml:space="preserve"> г.</w:t>
      </w:r>
      <w:r w:rsidRPr="00ED04FC">
        <w:rPr>
          <w:color w:val="000000"/>
        </w:rPr>
        <w:t xml:space="preserve"> Прием заявок на участие в Торгах ППП и задатков прекращается за </w:t>
      </w:r>
      <w:r w:rsidR="00196498" w:rsidRPr="00ED04FC">
        <w:rPr>
          <w:b/>
          <w:bCs/>
          <w:color w:val="000000"/>
        </w:rPr>
        <w:t>1</w:t>
      </w:r>
      <w:r w:rsidRPr="00ED04FC">
        <w:rPr>
          <w:color w:val="000000"/>
        </w:rPr>
        <w:t xml:space="preserve"> (</w:t>
      </w:r>
      <w:r w:rsidR="00196498" w:rsidRPr="00ED04FC">
        <w:rPr>
          <w:color w:val="000000"/>
        </w:rPr>
        <w:t>Один</w:t>
      </w:r>
      <w:r w:rsidRPr="00ED04FC">
        <w:rPr>
          <w:color w:val="000000"/>
        </w:rPr>
        <w:t>) календарны</w:t>
      </w:r>
      <w:r w:rsidR="00196498" w:rsidRPr="00ED04FC">
        <w:rPr>
          <w:color w:val="000000"/>
        </w:rPr>
        <w:t>й</w:t>
      </w:r>
      <w:r w:rsidRPr="00ED04FC">
        <w:rPr>
          <w:color w:val="000000"/>
        </w:rPr>
        <w:t xml:space="preserve"> д</w:t>
      </w:r>
      <w:r w:rsidR="00196498" w:rsidRPr="00ED04FC">
        <w:rPr>
          <w:color w:val="000000"/>
        </w:rPr>
        <w:t>ень</w:t>
      </w:r>
      <w:r w:rsidRPr="00ED04F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ED04FC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ED04FC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ED04FC" w:rsidRDefault="00432832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D04F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ED04FC">
        <w:rPr>
          <w:color w:val="000000"/>
        </w:rPr>
        <w:t>:</w:t>
      </w:r>
    </w:p>
    <w:p w14:paraId="1E210FB7" w14:textId="03D4B455" w:rsidR="00EE2718" w:rsidRPr="00ED04FC" w:rsidRDefault="000067AA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b/>
          <w:color w:val="000000"/>
        </w:rPr>
        <w:t>Для лот</w:t>
      </w:r>
      <w:r w:rsidR="007F69EC" w:rsidRPr="00ED04FC">
        <w:rPr>
          <w:b/>
          <w:color w:val="000000"/>
        </w:rPr>
        <w:t>ов 1-3</w:t>
      </w:r>
      <w:r w:rsidRPr="00ED04FC">
        <w:rPr>
          <w:b/>
          <w:color w:val="000000"/>
        </w:rPr>
        <w:t>:</w:t>
      </w:r>
    </w:p>
    <w:p w14:paraId="5D7049E6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07 сентября 2023 г. по 14 октября 2023 г. - в размере начальной цены продажи лота;</w:t>
      </w:r>
    </w:p>
    <w:p w14:paraId="37CFE78E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15 октября 2023 г. по 17 октября 2023 г. - в размере 92,31% от начальной цены продажи лота;</w:t>
      </w:r>
    </w:p>
    <w:p w14:paraId="3DF2F4C0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18 октября 2023 г. по 20 октября 2023 г. - в размере 84,62% от начальной цены продажи лота;</w:t>
      </w:r>
    </w:p>
    <w:p w14:paraId="2CA42C23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21 октября 2023 г. по 23 октября 2023 г. - в размере 76,93% от начальной цены продажи лота;</w:t>
      </w:r>
    </w:p>
    <w:p w14:paraId="313E1202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24 октября 2023 г. по 26 октября 2023 г. - в размере 69,24% от начальной цены продажи лота;</w:t>
      </w:r>
    </w:p>
    <w:p w14:paraId="3545A1A8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27 октября 2023 г. по 29 октября 2023 г. - в размере 61,55% от начальной цены продажи лота;</w:t>
      </w:r>
    </w:p>
    <w:p w14:paraId="4B577615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30 октября 2023 г. по 01 ноября 2023 г. - в размере 53,86% от начальной цены продажи лота;</w:t>
      </w:r>
    </w:p>
    <w:p w14:paraId="7559EB7A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02 ноября 2023 г. по 04 ноября 2023 г. - в размере 46,17% от начальной цены продажи лота;</w:t>
      </w:r>
    </w:p>
    <w:p w14:paraId="15AB9E16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05 ноября 2023 г. по 07 ноября 2023 г. - в размере 38,48% от начальной цены продажи лота;</w:t>
      </w:r>
    </w:p>
    <w:p w14:paraId="73DC61B8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08 ноября 2023 г. по 10 ноября 2023 г. - в размере 30,79% от начальной цены продажи лота;</w:t>
      </w:r>
    </w:p>
    <w:p w14:paraId="689DC4BB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11 ноября 2023 г. по 13 ноября 2023 г. - в размере 23,10% от начальной цены продажи лота;</w:t>
      </w:r>
    </w:p>
    <w:p w14:paraId="07912190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14 ноября 2023 г. по 16 ноября 2023 г. - в размере 15,41% от начальной цены продажи лота;</w:t>
      </w:r>
    </w:p>
    <w:p w14:paraId="65C14CCE" w14:textId="77777777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17 ноября 2023 г. по 19 ноября 2023 г. - в размере 7,72% от начальной цены продажи лота;</w:t>
      </w:r>
    </w:p>
    <w:p w14:paraId="0E68202C" w14:textId="43AC5D38" w:rsidR="001829D1" w:rsidRPr="00ED04FC" w:rsidRDefault="001829D1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20 ноября 2023 г. по 22 ноября 2023 г. - в размере 0,03% от начальной цены продажи лота;</w:t>
      </w:r>
    </w:p>
    <w:p w14:paraId="1DEAE197" w14:textId="30DFA275" w:rsidR="00EE2718" w:rsidRPr="00ED04FC" w:rsidRDefault="000067AA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D04FC">
        <w:rPr>
          <w:b/>
          <w:color w:val="000000"/>
        </w:rPr>
        <w:t>Для лот</w:t>
      </w:r>
      <w:r w:rsidR="00C035F0" w:rsidRPr="00ED04FC">
        <w:rPr>
          <w:b/>
          <w:color w:val="000000"/>
        </w:rPr>
        <w:t>а</w:t>
      </w:r>
      <w:r w:rsidR="007F69EC" w:rsidRPr="00ED04FC">
        <w:rPr>
          <w:b/>
          <w:color w:val="000000"/>
        </w:rPr>
        <w:t xml:space="preserve"> 4</w:t>
      </w:r>
      <w:r w:rsidRPr="00ED04FC">
        <w:rPr>
          <w:b/>
          <w:color w:val="000000"/>
        </w:rPr>
        <w:t>:</w:t>
      </w:r>
    </w:p>
    <w:p w14:paraId="225825C2" w14:textId="77777777" w:rsidR="002B6F6C" w:rsidRPr="00ED04FC" w:rsidRDefault="002B6F6C" w:rsidP="001829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07 сентября 2023 г. по 14 октября 2023 г. - в размере начальной цены продажи лота;</w:t>
      </w:r>
    </w:p>
    <w:p w14:paraId="2AAD59F2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lastRenderedPageBreak/>
        <w:t>с 15 октября 2023 г. по 17 октября 2023 г. - в размере 96,80% от начальной цены продажи лота;</w:t>
      </w:r>
    </w:p>
    <w:p w14:paraId="576063EB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18 октября 2023 г. по 20 октября 2023 г. - в размере 93,60% от начальной цены продажи лота;</w:t>
      </w:r>
    </w:p>
    <w:p w14:paraId="27E60165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21 октября 2023 г. по 23 октября 2023 г. - в размере 90,40% от начальной цены продажи лота;</w:t>
      </w:r>
    </w:p>
    <w:p w14:paraId="3DD03D0F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24 октября 2023 г. по 26 октября 2023 г. - в размере 87,20% от начальной цены продажи лота;</w:t>
      </w:r>
    </w:p>
    <w:p w14:paraId="78C33938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27 октября 2023 г. по 29 октября 2023 г. - в размере 84,00% от начальной цены продажи лота;</w:t>
      </w:r>
    </w:p>
    <w:p w14:paraId="74771233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30 октября 2023 г. по 01 ноября 2023 г. - в размере 80,80% от начальной цены продажи лота;</w:t>
      </w:r>
    </w:p>
    <w:p w14:paraId="17022E48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02 ноября 2023 г. по 04 ноября 2023 г. - в размере 77,60% от начальной цены продажи лота;</w:t>
      </w:r>
    </w:p>
    <w:p w14:paraId="49B64E75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05 ноября 2023 г. по 07 ноября 2023 г. - в размере 74,40% от начальной цены продажи лота;</w:t>
      </w:r>
    </w:p>
    <w:p w14:paraId="71ECB139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08 ноября 2023 г. по 10 ноября 2023 г. - в размере 71,20% от начальной цены продажи лота;</w:t>
      </w:r>
    </w:p>
    <w:p w14:paraId="2057C5EE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11 ноября 2023 г. по 13 ноября 2023 г. - в размере 68,00% от начальной цены продажи лота;</w:t>
      </w:r>
    </w:p>
    <w:p w14:paraId="0306B4A5" w14:textId="6250F66E" w:rsidR="007F69E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14 ноября 2023 г. по 16 ноября 2023 г. - в размере 64,80% от начальной цены продажи лота;</w:t>
      </w:r>
    </w:p>
    <w:p w14:paraId="2416728A" w14:textId="713EDBD6" w:rsidR="007F69EC" w:rsidRPr="00ED04FC" w:rsidRDefault="007F69E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D04FC">
        <w:rPr>
          <w:b/>
          <w:color w:val="000000"/>
        </w:rPr>
        <w:t>Для лотов 5, 6:</w:t>
      </w:r>
    </w:p>
    <w:p w14:paraId="0CB5CD73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07 сентября 2023 г. по 14 октября 2023 г. - в размере начальной цены продажи лота;</w:t>
      </w:r>
    </w:p>
    <w:p w14:paraId="35975D2A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15 октября 2023 г. по 17 октября 2023 г. - в размере 96,30% от начальной цены продажи лота;</w:t>
      </w:r>
    </w:p>
    <w:p w14:paraId="0ADDEA6E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18 октября 2023 г. по 20 октября 2023 г. - в размере 92,60% от начальной цены продажи лота;</w:t>
      </w:r>
    </w:p>
    <w:p w14:paraId="62D44D96" w14:textId="7E772D16" w:rsidR="007F69E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21 октября 2023 г. по 23 октября 2023 г. - в размере 88,90% от начальной цены продажи лота;</w:t>
      </w:r>
    </w:p>
    <w:p w14:paraId="014C00E3" w14:textId="3DDBDB8B" w:rsidR="007F69EC" w:rsidRPr="00ED04FC" w:rsidRDefault="007F69E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D04FC">
        <w:rPr>
          <w:b/>
          <w:color w:val="000000"/>
        </w:rPr>
        <w:t>Для лота 7:</w:t>
      </w:r>
    </w:p>
    <w:p w14:paraId="360559D6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07 сентября 2023 г. по 14 октября 2023 г. - в размере начальной цены продажи лота;</w:t>
      </w:r>
    </w:p>
    <w:p w14:paraId="06542815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15 октября 2023 г. по 17 октября 2023 г. - в размере 96,00% от начальной цены продажи лота;</w:t>
      </w:r>
    </w:p>
    <w:p w14:paraId="65927017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18 октября 2023 г. по 20 октября 2023 г. - в размере 92,00% от начальной цены продажи лота;</w:t>
      </w:r>
    </w:p>
    <w:p w14:paraId="3DE3009E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21 октября 2023 г. по 23 октября 2023 г. - в размере 88,00% от начальной цены продажи лота;</w:t>
      </w:r>
    </w:p>
    <w:p w14:paraId="489B7435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24 октября 2023 г. по 26 октября 2023 г. - в размере 84,00% от начальной цены продажи лота;</w:t>
      </w:r>
    </w:p>
    <w:p w14:paraId="0EC5E1AF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27 октября 2023 г. по 29 октября 2023 г. - в размере 80,00% от начальной цены продажи лота;</w:t>
      </w:r>
    </w:p>
    <w:p w14:paraId="586FB48A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30 октября 2023 г. по 01 ноября 2023 г. - в размере 76,00% от начальной цены продажи лота;</w:t>
      </w:r>
    </w:p>
    <w:p w14:paraId="506DF44A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02 ноября 2023 г. по 04 ноября 2023 г. - в размере 72,00% от начальной цены продажи лота;</w:t>
      </w:r>
    </w:p>
    <w:p w14:paraId="254192C7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05 ноября 2023 г. по 07 ноября 2023 г. - в размере 68,00% от начальной цены продажи лота;</w:t>
      </w:r>
    </w:p>
    <w:p w14:paraId="5FA8923D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08 ноября 2023 г. по 10 ноября 2023 г. - в размере 64,00% от начальной цены продажи лота;</w:t>
      </w:r>
    </w:p>
    <w:p w14:paraId="60FF25F8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11 ноября 2023 г. по 13 ноября 2023 г. - в размере 60,00% от начальной цены продажи лота;</w:t>
      </w:r>
    </w:p>
    <w:p w14:paraId="376085F1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14 ноября 2023 г. по 16 ноября 2023 г. - в размере 56,00% от начальной цены продажи лота;</w:t>
      </w:r>
    </w:p>
    <w:p w14:paraId="0CFF4924" w14:textId="77777777" w:rsidR="002B6F6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17 ноября 2023 г. по 19 ноября 2023 г. - в размере 52,00% от начальной цены продажи лота;</w:t>
      </w:r>
    </w:p>
    <w:p w14:paraId="3DDF5942" w14:textId="38A5B4B5" w:rsidR="007F69EC" w:rsidRPr="00ED04FC" w:rsidRDefault="002B6F6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D04FC">
        <w:rPr>
          <w:bCs/>
          <w:color w:val="000000"/>
        </w:rPr>
        <w:t>с 20 ноября 2023 г. по 22 ноября 2023 г. - в размере 48,00% от начальной цены продажи лота;</w:t>
      </w:r>
    </w:p>
    <w:p w14:paraId="3340E595" w14:textId="65A81E1D" w:rsidR="007F69EC" w:rsidRPr="00ED04FC" w:rsidRDefault="007F69EC" w:rsidP="002B6F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04FC">
        <w:rPr>
          <w:b/>
          <w:color w:val="000000"/>
        </w:rPr>
        <w:t>Для лота 8:</w:t>
      </w:r>
    </w:p>
    <w:p w14:paraId="241911EA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07 сентября 2023 г. по 14 октября 2023 г. - в размере начальной цены продажи лота;</w:t>
      </w:r>
    </w:p>
    <w:p w14:paraId="70D11393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15 октября 2023 г. по 17 октября 2023 г. - в размере 92,36% от начальной цены продажи лота;</w:t>
      </w:r>
    </w:p>
    <w:p w14:paraId="1FE8D8E1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18 октября 2023 г. по 20 октября 2023 г. - в размере 84,72% от начальной цены продажи лота;</w:t>
      </w:r>
    </w:p>
    <w:p w14:paraId="42D4E78F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21 октября 2023 г. по 23 октября 2023 г. - в размере 77,08% от начальной цены продажи лота;</w:t>
      </w:r>
    </w:p>
    <w:p w14:paraId="7CC43F26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24 октября 2023 г. по 26 октября 2023 г. - в размере 69,44% от начальной цены продажи лота;</w:t>
      </w:r>
    </w:p>
    <w:p w14:paraId="0FB78BB8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27 октября 2023 г. по 29 октября 2023 г. - в размере 61,80% от начальной цены продажи лота;</w:t>
      </w:r>
    </w:p>
    <w:p w14:paraId="0F77CF83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30 октября 2023 г. по 01 ноября 2023 г. - в размере 54,16% от начальной цены продажи лота;</w:t>
      </w:r>
    </w:p>
    <w:p w14:paraId="02609AE0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02 ноября 2023 г. по 04 ноября 2023 г. - в размере 46,52% от начальной цены продажи лота;</w:t>
      </w:r>
    </w:p>
    <w:p w14:paraId="4F224563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05 ноября 2023 г. по 07 ноября 2023 г. - в размере 38,88% от начальной цены продажи лота;</w:t>
      </w:r>
    </w:p>
    <w:p w14:paraId="70CCC1C7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08 ноября 2023 г. по 10 ноября 2023 г. - в размере 31,24% от начальной цены продажи лота;</w:t>
      </w:r>
    </w:p>
    <w:p w14:paraId="7A32E5D4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23,60% от начальной цены продажи лота;</w:t>
      </w:r>
    </w:p>
    <w:p w14:paraId="0DA7DDA5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15,96% от начальной цены продажи лота;</w:t>
      </w:r>
    </w:p>
    <w:p w14:paraId="7BEEBE82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8,32% от начальной цены продажи лота;</w:t>
      </w:r>
    </w:p>
    <w:p w14:paraId="110F6A94" w14:textId="77777777" w:rsidR="002B6F6C" w:rsidRPr="00ED04FC" w:rsidRDefault="002B6F6C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0,68% от начальной цены продажи лота.</w:t>
      </w:r>
    </w:p>
    <w:p w14:paraId="2639B9A4" w14:textId="109A0EF9" w:rsidR="00927CB6" w:rsidRPr="00ED04FC" w:rsidRDefault="00927CB6" w:rsidP="002B6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ED04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FC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ED04FC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ED04F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ED04F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D04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ED04F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ED0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ED04F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4FC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4F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D0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D04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ED04FC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ED04FC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ED04F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ED04FC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D04F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006C69DF" w:rsidR="006037E3" w:rsidRPr="00ED04FC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D0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D04FC">
        <w:rPr>
          <w:rFonts w:ascii="Times New Roman" w:hAnsi="Times New Roman" w:cs="Times New Roman"/>
          <w:sz w:val="24"/>
          <w:szCs w:val="24"/>
        </w:rPr>
        <w:t xml:space="preserve"> д</w:t>
      </w:r>
      <w:r w:rsidRPr="00ED0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B6F6C" w:rsidRPr="00ED0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D0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B6F6C" w:rsidRPr="00ED0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ED0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ED04FC">
        <w:rPr>
          <w:rFonts w:ascii="Times New Roman" w:hAnsi="Times New Roman" w:cs="Times New Roman"/>
          <w:sz w:val="24"/>
          <w:szCs w:val="24"/>
        </w:rPr>
        <w:t xml:space="preserve"> </w:t>
      </w:r>
      <w:r w:rsidRPr="00ED04FC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2B6F6C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F6C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 </w:t>
      </w:r>
      <w:hyperlink r:id="rId7" w:history="1">
        <w:r w:rsidR="001829D1" w:rsidRPr="00ED04F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829D1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075" w:rsidRPr="00ED04FC">
        <w:rPr>
          <w:rFonts w:ascii="Times New Roman" w:hAnsi="Times New Roman" w:cs="Times New Roman"/>
          <w:color w:val="000000"/>
          <w:sz w:val="24"/>
          <w:szCs w:val="24"/>
        </w:rPr>
        <w:t xml:space="preserve">. Покупатель несет все риски </w:t>
      </w:r>
      <w:r w:rsidR="00941075" w:rsidRPr="00ED0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ED04FC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4F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ED04F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959C6"/>
    <w:rsid w:val="000D2CD1"/>
    <w:rsid w:val="0015099D"/>
    <w:rsid w:val="001829D1"/>
    <w:rsid w:val="00196498"/>
    <w:rsid w:val="001B75B3"/>
    <w:rsid w:val="001E7487"/>
    <w:rsid w:val="001F039D"/>
    <w:rsid w:val="00240848"/>
    <w:rsid w:val="00284B1D"/>
    <w:rsid w:val="002B1B81"/>
    <w:rsid w:val="002B6F6C"/>
    <w:rsid w:val="002C389A"/>
    <w:rsid w:val="0031121C"/>
    <w:rsid w:val="00432832"/>
    <w:rsid w:val="00436821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7F69EC"/>
    <w:rsid w:val="00814A72"/>
    <w:rsid w:val="00825B29"/>
    <w:rsid w:val="00841954"/>
    <w:rsid w:val="00865FD7"/>
    <w:rsid w:val="00882E21"/>
    <w:rsid w:val="00927CB6"/>
    <w:rsid w:val="00941075"/>
    <w:rsid w:val="00A33F49"/>
    <w:rsid w:val="00AB030D"/>
    <w:rsid w:val="00AF2161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D04FC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A6190DB-3554-4A2B-877B-AB8B98E3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82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43</cp:revision>
  <cp:lastPrinted>2023-05-29T13:49:00Z</cp:lastPrinted>
  <dcterms:created xsi:type="dcterms:W3CDTF">2019-07-23T07:42:00Z</dcterms:created>
  <dcterms:modified xsi:type="dcterms:W3CDTF">2023-05-29T14:00:00Z</dcterms:modified>
</cp:coreProperties>
</file>