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Гасанов Павел Александрович (22.06.1997г.р., место рожд: ст. Старопавловская Кировского р-на Ставропольского края, адрес рег: 626150, Тюменская обл, Тобольск г, 15 мкр, дом № 14, квартира 28, СНИЛС17210527024, ИНН 720695536760, паспорт РФ серия 7117, номер 299343, выдан 28.07.2017, кем выдан Межрайоным Отделом УФМС России по Тюменской области в городе Тобольске , код подразделения 720-028),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06.04.2023г. по делу №А70-1546/2023,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Гасанова Павла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модель: Соната, VIN: KMHET41AP9A565177,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Гасанов Павел Александрович (22.06.1997г.р., место рожд: ст. Старопавловская Кировского р-на Ставропольского края, адрес рег: 626150, Тюменская обл, Тобольск г, 15 мкр, дом № 14, квартира 28, СНИЛС17210527024, ИНН 720695536760, паспорт РФ серия 7117, номер 299343, выдан 28.07.2017, кем выдан Межрайоным Отделом УФМС России по Тюменской области в городе Тобольске , код подразделения 720-028)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Гасанова Павла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