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08.09.2023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Костенко Людмила Александровна (06.07.1982г.р., место рожд: с. Черновское Шабалинского р-на Кировской обл., адрес рег: 183008, Мурманская обл, Мурманск г, Зои Космодемьянской ул, дом № 15, корпус 2, квартира 34, СНИЛС10958189996, ИНН 510303766468, паспорт РФ серия 4705, номер 989603, выдан 23.07.2005, кем выдан Отделом Внутренних дел города Кировска Мурманской области, код подразделения 512-004),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Мурманской области  от 14.07.2022г. по делу №А42-4410/2022,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16.10.2023г. по продаже имущества Костенко Людмилы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KLAC(C100)/Chevrolet Captiva , VIN: XUFCD26GJ7A003668,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Костенко Людмила Александровна (06.07.1982г.р., место рожд: с. Черновское Шабалинского р-на Кировской обл., адрес рег: 183008, Мурманская обл, Мурманск г, Зои Космодемьянской ул, дом № 15, корпус 2, квартира 34, СНИЛС10958189996, ИНН 510303766468, паспорт РФ серия 4705, номер 989603, выдан 23.07.2005, кем выдан Отделом Внутренних дел города Кировска Мурманской области, код подразделения 512-004)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Костенко Людмилы Александровны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