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03" w:rsidRDefault="008C6203" w:rsidP="004B6DC3">
      <w:pPr>
        <w:pStyle w:val="Default"/>
        <w:ind w:right="283"/>
        <w:jc w:val="both"/>
      </w:pPr>
    </w:p>
    <w:p w:rsidR="006B400C" w:rsidRPr="006B400C" w:rsidRDefault="006B400C" w:rsidP="006B40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Договор о внесении задатка</w:t>
      </w:r>
    </w:p>
    <w:p w:rsidR="006B400C" w:rsidRPr="006B400C" w:rsidRDefault="006B400C" w:rsidP="006B40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№ _____________</w:t>
      </w:r>
    </w:p>
    <w:p w:rsidR="006B400C" w:rsidRPr="006B400C" w:rsidRDefault="006B400C" w:rsidP="007025B4">
      <w:pPr>
        <w:tabs>
          <w:tab w:val="right" w:pos="90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A02D3E">
        <w:rPr>
          <w:rFonts w:ascii="Times New Roman" w:eastAsia="Times New Roman" w:hAnsi="Times New Roman" w:cs="Times New Roman"/>
          <w:b/>
          <w:sz w:val="24"/>
          <w:szCs w:val="24"/>
        </w:rPr>
        <w:t xml:space="preserve"> Тула                                 </w:t>
      </w:r>
      <w:r w:rsidR="007025B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025B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 xml:space="preserve">«____»___________ </w:t>
      </w:r>
      <w:r w:rsidR="00D502A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6B400C" w:rsidRPr="006B400C" w:rsidRDefault="007025B4" w:rsidP="006B4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00C" w:rsidRPr="006B400C" w:rsidRDefault="00A02D3E" w:rsidP="006B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47C">
        <w:rPr>
          <w:rFonts w:ascii="Times New Roman" w:hAnsi="Times New Roman" w:cs="Times New Roman"/>
          <w:b/>
          <w:bCs/>
          <w:iCs/>
          <w:sz w:val="25"/>
          <w:szCs w:val="25"/>
        </w:rPr>
        <w:t>Общество с ограниченной ответственностью «Инжиниринговый центр энергетического оборудования» (</w:t>
      </w:r>
      <w:bookmarkStart w:id="0" w:name="_Hlk114343428"/>
      <w:r w:rsidRPr="00E1447C">
        <w:rPr>
          <w:rFonts w:ascii="Times New Roman" w:hAnsi="Times New Roman" w:cs="Times New Roman"/>
          <w:b/>
          <w:bCs/>
          <w:iCs/>
          <w:sz w:val="25"/>
          <w:szCs w:val="25"/>
        </w:rPr>
        <w:t>ООО "ИЦЭО"</w:t>
      </w:r>
      <w:bookmarkEnd w:id="0"/>
      <w:r>
        <w:rPr>
          <w:rFonts w:ascii="Times New Roman" w:hAnsi="Times New Roman" w:cs="Times New Roman"/>
          <w:b/>
          <w:bCs/>
          <w:iCs/>
          <w:sz w:val="25"/>
          <w:szCs w:val="25"/>
        </w:rPr>
        <w:t>)</w:t>
      </w:r>
      <w:r w:rsidR="002C2083" w:rsidRPr="00362B48">
        <w:rPr>
          <w:rFonts w:ascii="Times New Roman" w:hAnsi="Times New Roman"/>
          <w:color w:val="7030A0"/>
        </w:rPr>
        <w:t>,</w:t>
      </w:r>
      <w:r w:rsidR="002C2083" w:rsidRPr="00362B48">
        <w:rPr>
          <w:rFonts w:ascii="Times New Roman" w:hAnsi="Times New Roman"/>
        </w:rPr>
        <w:t xml:space="preserve"> именуемый в дальнейшем </w:t>
      </w:r>
      <w:r w:rsidR="002C2083" w:rsidRPr="00215CB7">
        <w:rPr>
          <w:rFonts w:ascii="Times New Roman" w:hAnsi="Times New Roman"/>
          <w:b/>
        </w:rPr>
        <w:t>«Продавец»</w:t>
      </w:r>
      <w:r w:rsidR="002C2083" w:rsidRPr="00362B48">
        <w:rPr>
          <w:rFonts w:ascii="Times New Roman" w:hAnsi="Times New Roman"/>
        </w:rPr>
        <w:t xml:space="preserve">, в лице конкурсного управляющего </w:t>
      </w:r>
      <w:r w:rsidR="002C2083" w:rsidRPr="00215CB7">
        <w:rPr>
          <w:rFonts w:ascii="Times New Roman" w:hAnsi="Times New Roman"/>
          <w:b/>
          <w:noProof/>
        </w:rPr>
        <w:t>Прохоровой Елены Михайловны</w:t>
      </w:r>
      <w:r w:rsidR="002C2083" w:rsidRPr="00362B48">
        <w:rPr>
          <w:rFonts w:ascii="Times New Roman" w:hAnsi="Times New Roman"/>
        </w:rPr>
        <w:t xml:space="preserve">, </w:t>
      </w:r>
      <w:r w:rsidR="002C2083" w:rsidRPr="00362B48">
        <w:rPr>
          <w:rFonts w:ascii="Times New Roman" w:hAnsi="Times New Roman"/>
          <w:noProof/>
        </w:rPr>
        <w:t xml:space="preserve">действующей на основании решения Арбитражного суда Тульской области от </w:t>
      </w:r>
      <w:r w:rsidRPr="00215CB7">
        <w:rPr>
          <w:rFonts w:ascii="Times New Roman" w:hAnsi="Times New Roman"/>
          <w:noProof/>
        </w:rPr>
        <w:t>23.06.201419 года по делу № А68-4920/2014,</w:t>
      </w:r>
      <w:r w:rsidRPr="00362B48">
        <w:rPr>
          <w:rFonts w:ascii="Times New Roman" w:hAnsi="Times New Roman"/>
          <w:noProof/>
        </w:rPr>
        <w:t xml:space="preserve"> </w:t>
      </w:r>
      <w:r w:rsidR="006B400C" w:rsidRPr="006B400C">
        <w:rPr>
          <w:rFonts w:ascii="Times New Roman" w:eastAsia="Times New Roman" w:hAnsi="Times New Roman" w:cs="Times New Roman"/>
          <w:sz w:val="24"/>
          <w:szCs w:val="24"/>
        </w:rPr>
        <w:t>с одной стороны,</w:t>
      </w:r>
    </w:p>
    <w:p w:rsidR="006B400C" w:rsidRPr="006B400C" w:rsidRDefault="006B400C" w:rsidP="006B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и _________________________________, именуемый/ая/ое в дальнейшем </w:t>
      </w:r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>«Заявитель»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>, в лице___________________________________, действующего(-ей) на основании ______________, с другой стороны, совместно именуемые «Стороны», заключили настоящий Договор о нижеследующем.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B5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В подтверждение своего намерения принять участие в электронных торгах в форме аукциона/конкурса или посредством публичного предложения (далее – Торги) по реализации </w:t>
      </w:r>
      <w:r w:rsidR="009B5C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мущества </w:t>
      </w:r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>Должника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C6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C63" w:rsidRPr="009B5C63">
        <w:rPr>
          <w:rFonts w:ascii="Times New Roman" w:eastAsia="Times New Roman" w:hAnsi="Times New Roman" w:cs="Times New Roman"/>
          <w:b/>
          <w:sz w:val="24"/>
          <w:szCs w:val="24"/>
        </w:rPr>
        <w:t>ООО «ИЦЭО»</w:t>
      </w:r>
      <w:r w:rsidR="009B5C63">
        <w:rPr>
          <w:rFonts w:ascii="Times New Roman" w:eastAsia="Times New Roman" w:hAnsi="Times New Roman" w:cs="Times New Roman"/>
          <w:sz w:val="24"/>
          <w:szCs w:val="24"/>
        </w:rPr>
        <w:t>, проводимых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>Организатором торгов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C6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C63">
        <w:rPr>
          <w:rFonts w:ascii="Times New Roman" w:eastAsia="Times New Roman" w:hAnsi="Times New Roman" w:cs="Times New Roman"/>
          <w:sz w:val="24"/>
          <w:szCs w:val="24"/>
        </w:rPr>
        <w:t>конкурсным управляющим ООО «ИЦЭО»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>,  по лоту № </w:t>
      </w:r>
      <w:r w:rsidR="009B5C6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400C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в порядке и на условиях, указанных в сообщении о проведении Торгов, опубликованном в ____ от __________ № __ (_______), Заявитель вносит задаток в размере </w:t>
      </w:r>
      <w:r w:rsidR="00E43FB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43FBB">
        <w:rPr>
          <w:rFonts w:ascii="Times New Roman" w:eastAsia="Times New Roman" w:hAnsi="Times New Roman" w:cs="Times New Roman"/>
          <w:sz w:val="24"/>
          <w:szCs w:val="24"/>
        </w:rPr>
        <w:t xml:space="preserve"> Двадцать 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43FBB">
        <w:rPr>
          <w:rFonts w:ascii="Times New Roman" w:eastAsia="Times New Roman" w:hAnsi="Times New Roman" w:cs="Times New Roman"/>
          <w:sz w:val="24"/>
          <w:szCs w:val="24"/>
        </w:rPr>
        <w:t>процентов от цены Имущества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>2.Заявитель обязуется внести задаток в соответствии с условиями проведения Торгов. Датой внесения задатка считается дата зачисления суммы задатка на указанный в данном Договор</w:t>
      </w:r>
      <w:r w:rsidR="00C639BE">
        <w:rPr>
          <w:rFonts w:ascii="Times New Roman" w:eastAsia="Times New Roman" w:hAnsi="Times New Roman" w:cs="Times New Roman"/>
          <w:sz w:val="24"/>
          <w:szCs w:val="24"/>
        </w:rPr>
        <w:t>е счет для зачисления задатковром торгов,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реквизитам:</w:t>
      </w:r>
    </w:p>
    <w:p w:rsidR="002C2083" w:rsidRPr="000E2A09" w:rsidRDefault="003658DE" w:rsidP="002C2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A09">
        <w:rPr>
          <w:rFonts w:ascii="Times New Roman" w:eastAsia="Times New Roman" w:hAnsi="Times New Roman" w:cs="Times New Roman"/>
          <w:b/>
          <w:sz w:val="24"/>
          <w:szCs w:val="24"/>
        </w:rPr>
        <w:t xml:space="preserve">АО «Российский аукционный дом» </w:t>
      </w:r>
      <w:r w:rsidRPr="000E2A09">
        <w:rPr>
          <w:rFonts w:ascii="Times New Roman" w:eastAsia="Times New Roman" w:hAnsi="Times New Roman" w:cs="Times New Roman"/>
          <w:b/>
          <w:sz w:val="24"/>
          <w:szCs w:val="24"/>
        </w:rPr>
        <w:t>(ИНН 7838430413, КПП 783801001)</w:t>
      </w:r>
    </w:p>
    <w:p w:rsidR="000E2A09" w:rsidRPr="000E2A09" w:rsidRDefault="000E2A09" w:rsidP="000E2A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2A09">
        <w:rPr>
          <w:rFonts w:ascii="Times New Roman" w:eastAsia="Times New Roman" w:hAnsi="Times New Roman" w:cs="Times New Roman"/>
          <w:sz w:val="24"/>
          <w:szCs w:val="24"/>
        </w:rPr>
        <w:t>р/с № 40702810355000036459 в СЕВЕРО-ЗАПАДНЫЙ БАНК ПАО СБЕРБАНК, БИК 044030653, к/с 30101810500000000653.</w:t>
      </w:r>
    </w:p>
    <w:p w:rsidR="006B400C" w:rsidRPr="006B400C" w:rsidRDefault="006B400C" w:rsidP="000E2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3. В случае признания Заявителя победителем Торгов (далее – Победитель), а также в случае заключения </w:t>
      </w:r>
      <w:r w:rsidR="00B21C2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оговора купли-продажи с Заявителем как с единственным участником Торгов, заявка которого соответствует условиям Торгов (в случае проведения Торгов в форме конкурса) или содержит предложение о цене не ниже установленной начальной цены продажи </w:t>
      </w:r>
      <w:r w:rsidR="00B21C2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>ота № </w:t>
      </w:r>
      <w:r w:rsidR="00B21C2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(далее – «Единственный участник»), сумма внесенного Заявителем задатка засчитывается в счет покупной цены приобретаемого имущества по </w:t>
      </w:r>
      <w:r w:rsidR="00B21C2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оту № </w:t>
      </w:r>
      <w:r w:rsidR="00B21C2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и данный задаток </w:t>
      </w:r>
      <w:r w:rsidR="00C639BE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перечисляет в течение 5 (Пяти) рабочих дней со дня подписания протокола о результатах проведения Торгов на счет Должника по следующим реквизитам:</w:t>
      </w:r>
    </w:p>
    <w:p w:rsidR="008B502F" w:rsidRPr="000E2A09" w:rsidRDefault="00C56EC2" w:rsidP="008B5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sz w:val="23"/>
          <w:szCs w:val="23"/>
        </w:rPr>
      </w:pPr>
      <w:r w:rsidRPr="000E2A09">
        <w:rPr>
          <w:rFonts w:ascii="Times New Roman" w:eastAsia="Times New Roman" w:hAnsi="Times New Roman"/>
          <w:b/>
          <w:noProof/>
          <w:sz w:val="23"/>
          <w:szCs w:val="23"/>
        </w:rPr>
        <w:t>ОО</w:t>
      </w:r>
      <w:r w:rsidR="008B502F" w:rsidRPr="000E2A09">
        <w:rPr>
          <w:rFonts w:ascii="Times New Roman" w:eastAsia="Times New Roman" w:hAnsi="Times New Roman"/>
          <w:b/>
          <w:noProof/>
          <w:sz w:val="23"/>
          <w:szCs w:val="23"/>
        </w:rPr>
        <w:t>О "</w:t>
      </w:r>
      <w:r w:rsidRPr="000E2A09">
        <w:rPr>
          <w:rFonts w:ascii="Times New Roman" w:eastAsia="Times New Roman" w:hAnsi="Times New Roman"/>
          <w:b/>
          <w:noProof/>
          <w:sz w:val="23"/>
          <w:szCs w:val="23"/>
        </w:rPr>
        <w:t>ИЦЭО</w:t>
      </w:r>
      <w:r w:rsidR="008B502F" w:rsidRPr="000E2A09">
        <w:rPr>
          <w:rFonts w:ascii="Times New Roman" w:eastAsia="Times New Roman" w:hAnsi="Times New Roman"/>
          <w:b/>
          <w:noProof/>
          <w:sz w:val="23"/>
          <w:szCs w:val="23"/>
        </w:rPr>
        <w:t>"</w:t>
      </w:r>
    </w:p>
    <w:p w:rsidR="008B502F" w:rsidRPr="00C56EC2" w:rsidRDefault="00C56EC2" w:rsidP="008B5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EC2">
        <w:rPr>
          <w:rFonts w:ascii="Times New Roman" w:eastAsia="Times New Roman" w:hAnsi="Times New Roman" w:cs="Times New Roman"/>
          <w:sz w:val="24"/>
          <w:szCs w:val="24"/>
        </w:rPr>
        <w:t>300041, г Тула, ул. Лейтейзена, д 2, офис 1/1</w:t>
      </w:r>
    </w:p>
    <w:p w:rsidR="008B502F" w:rsidRPr="00EE0AF4" w:rsidRDefault="00C56EC2" w:rsidP="008B5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EC2">
        <w:rPr>
          <w:rFonts w:ascii="Times New Roman" w:eastAsia="Times New Roman" w:hAnsi="Times New Roman" w:cs="Times New Roman"/>
          <w:sz w:val="24"/>
          <w:szCs w:val="24"/>
        </w:rPr>
        <w:t>ИНН 7104045922</w:t>
      </w:r>
      <w:r w:rsidR="008B502F" w:rsidRPr="00EE0AF4">
        <w:rPr>
          <w:rFonts w:ascii="Times New Roman" w:eastAsia="Times New Roman" w:hAnsi="Times New Roman" w:cs="Times New Roman"/>
          <w:sz w:val="24"/>
          <w:szCs w:val="24"/>
        </w:rPr>
        <w:t xml:space="preserve">, КПП </w:t>
      </w:r>
      <w:r w:rsidR="00EE0AF4" w:rsidRPr="00EE0AF4">
        <w:rPr>
          <w:rFonts w:ascii="Times New Roman" w:eastAsia="Times New Roman" w:hAnsi="Times New Roman" w:cs="Times New Roman"/>
          <w:sz w:val="24"/>
          <w:szCs w:val="24"/>
        </w:rPr>
        <w:t>710601001</w:t>
      </w:r>
    </w:p>
    <w:p w:rsidR="008B502F" w:rsidRPr="00C56EC2" w:rsidRDefault="00C56EC2" w:rsidP="008B5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EC2">
        <w:rPr>
          <w:rFonts w:ascii="Times New Roman" w:eastAsia="Times New Roman" w:hAnsi="Times New Roman" w:cs="Times New Roman"/>
          <w:sz w:val="24"/>
          <w:szCs w:val="24"/>
        </w:rPr>
        <w:t>ОГРН 1047100329352</w:t>
      </w:r>
    </w:p>
    <w:p w:rsidR="00C56EC2" w:rsidRPr="00C56EC2" w:rsidRDefault="00C56EC2" w:rsidP="000E2A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EC2">
        <w:rPr>
          <w:rFonts w:ascii="Times New Roman" w:eastAsia="Times New Roman" w:hAnsi="Times New Roman" w:cs="Times New Roman"/>
          <w:sz w:val="24"/>
          <w:szCs w:val="24"/>
        </w:rPr>
        <w:t>ПАО «БАНК УРАЛСИБ» р/с 40702810800770000239, БИК 044525787, кор. счет 30101810100000000787 в ГУ Банка России по Центральному федеральному округу.</w:t>
      </w:r>
    </w:p>
    <w:p w:rsidR="006B400C" w:rsidRPr="006B400C" w:rsidRDefault="006B400C" w:rsidP="000E2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4. В случае если Заявитель не был допущен к участию в Торгах, либо отозвал свою заявку на участие в Торгах в любое время до окончания срока представления заявок на участие в Торгах, либо принял участие в Торгах, но по результатам Торгов не был признан Победителем или признании Торгов несостоявшимися, кроме случая заключения договора купли-продажи с Заявителем как с Единственным участником, сумма внесенного Заявителем задатка возвращается </w:t>
      </w:r>
      <w:r w:rsidR="00C639BE">
        <w:rPr>
          <w:rFonts w:ascii="Times New Roman" w:eastAsia="Times New Roman" w:hAnsi="Times New Roman" w:cs="Times New Roman"/>
          <w:sz w:val="24"/>
          <w:szCs w:val="24"/>
        </w:rPr>
        <w:t>Организатором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Заявителю в течение 5 (Пяти)</w:t>
      </w:r>
      <w:bookmarkStart w:id="1" w:name="_GoBack"/>
      <w:bookmarkEnd w:id="1"/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проведения Торгов. 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B400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При отказе Организатора торгов от проведения торгов по продаже имущества Должника</w:t>
      </w:r>
      <w:r w:rsidR="00363A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262B0E">
        <w:rPr>
          <w:rFonts w:ascii="Times New Roman" w:eastAsia="Times New Roman" w:hAnsi="Times New Roman" w:cs="Times New Roman"/>
          <w:sz w:val="24"/>
          <w:szCs w:val="24"/>
        </w:rPr>
        <w:t>Лоту № 1</w:t>
      </w:r>
      <w:r w:rsidRPr="006B400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Заявителю возвращается внесенный задаток в срок не позднее чем через 5 (Пять) рабочих дней с даты такого отказа.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6. В случае отказа или уклонения Победителя от подписания </w:t>
      </w:r>
      <w:r w:rsidR="00262B0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>оговора купли-продажи в течение 5 дней с даты получения предложения Орган</w:t>
      </w:r>
      <w:r w:rsidR="00262B0E">
        <w:rPr>
          <w:rFonts w:ascii="Times New Roman" w:eastAsia="Times New Roman" w:hAnsi="Times New Roman" w:cs="Times New Roman"/>
          <w:sz w:val="24"/>
          <w:szCs w:val="24"/>
        </w:rPr>
        <w:t>изатора торгов заключить такой Д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оговор 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либо в случае неисполнения Победителем обязательств по </w:t>
      </w:r>
      <w:r w:rsidR="00262B0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оговору купли-продажи Задаток Победителю не возвращается. </w:t>
      </w:r>
    </w:p>
    <w:p w:rsidR="006B400C" w:rsidRPr="006B400C" w:rsidRDefault="006B400C" w:rsidP="006B4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>7. Возврат задатка осуществляется по реквизитам, указанным в пункте 15 настоящего Договора. На денежные средства, перечисленные в соответствии с настоящим Договором, проценты не начисляются.</w:t>
      </w:r>
    </w:p>
    <w:p w:rsidR="006B400C" w:rsidRPr="006B400C" w:rsidRDefault="006B400C" w:rsidP="006B4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6B40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Заявитель обязан незамедлительно информировать </w:t>
      </w:r>
      <w:r w:rsidR="00C639B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Организатора торгов</w:t>
      </w:r>
      <w:r w:rsidRPr="006B40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изменении своих банковских реквизитов. В случае изменения указанных сведений, Заявитель, надлежащим образом и своевременно не уведомивший об этом </w:t>
      </w:r>
      <w:r w:rsidR="00C639B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Организатором торгов</w:t>
      </w:r>
      <w:r w:rsidRPr="006B40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несет риск совершения </w:t>
      </w:r>
      <w:r w:rsidR="00C639B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Организатором торгов</w:t>
      </w:r>
      <w:r w:rsidRPr="006B40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юридически </w:t>
      </w:r>
      <w:r w:rsidRPr="006B400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значимых действий по указанным в пункте 15 настоящего Договора реквизитам.</w:t>
      </w:r>
    </w:p>
    <w:p w:rsidR="006B400C" w:rsidRPr="006B400C" w:rsidRDefault="004B6DC3" w:rsidP="006B4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6B400C" w:rsidRPr="006B400C">
        <w:rPr>
          <w:rFonts w:ascii="Times New Roman" w:eastAsia="Times New Roman" w:hAnsi="Times New Roman" w:cs="Times New Roman"/>
          <w:sz w:val="24"/>
          <w:szCs w:val="24"/>
        </w:rPr>
        <w:t xml:space="preserve">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Оператора торгов путем направления заказного письма с простым уведомлением или курьерской службой по адресу, указанному в пункте 15 настоящего Договора.  В случае, если реквизиты предоставляются через электронную площадку, </w:t>
      </w:r>
      <w:r w:rsidR="006B400C" w:rsidRPr="006B400C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указанные реквизиты предоставляются подписанные электронной подписью.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6DC3">
        <w:rPr>
          <w:rFonts w:ascii="Times New Roman" w:eastAsia="Times New Roman" w:hAnsi="Times New Roman" w:cs="Times New Roman"/>
          <w:sz w:val="24"/>
          <w:szCs w:val="24"/>
        </w:rPr>
        <w:t xml:space="preserve">0. </w:t>
      </w:r>
      <w:r w:rsidRPr="006B40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отсутствия реквизитов Заявителя для возврата задатков, возврат производится в течение 5 (Пяти) рабочих дней с даты предоставления Заявителем необходимых реквизитов. 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6DC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Во всем ином,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6DC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Все споры между Сторонами, возникающие из настоящего Договора, подлежат рассмотрению в соответствии с их подведомственностью по месту нахождения </w:t>
      </w:r>
      <w:r w:rsidR="00C639BE">
        <w:rPr>
          <w:rFonts w:ascii="Times New Roman" w:eastAsia="Times New Roman" w:hAnsi="Times New Roman" w:cs="Times New Roman"/>
          <w:sz w:val="24"/>
          <w:szCs w:val="24"/>
        </w:rPr>
        <w:t>Организатора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6D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момента исполнения Сторонами своих обязательств по настоящему Договору.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6DC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составлен в 2-х экземплярах, имеющих равную юридическую силу, по одному для каждой из Сторон. </w:t>
      </w:r>
    </w:p>
    <w:p w:rsidR="006B400C" w:rsidRPr="00C639BE" w:rsidRDefault="006B400C" w:rsidP="00C6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B6DC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>. Юридические адреса, банковские реквизиты и подписи Сторон: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892"/>
      </w:tblGrid>
      <w:tr w:rsidR="00C639BE" w:rsidRPr="001A2A3E" w:rsidTr="009965F2">
        <w:tc>
          <w:tcPr>
            <w:tcW w:w="4891" w:type="dxa"/>
            <w:shd w:val="clear" w:color="auto" w:fill="auto"/>
          </w:tcPr>
          <w:p w:rsidR="00C639BE" w:rsidRPr="001A2A3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bookmarkStart w:id="2" w:name="_Hlk51679623"/>
            <w:r w:rsidRPr="001A2A3E">
              <w:rPr>
                <w:b/>
                <w:bCs/>
              </w:rPr>
              <w:t>Продавец:</w:t>
            </w:r>
          </w:p>
          <w:p w:rsidR="00C639BE" w:rsidRPr="001A2A3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972DF5" w:rsidRPr="00C56EC2" w:rsidRDefault="00972DF5" w:rsidP="00972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</w:rPr>
            </w:pPr>
            <w:r w:rsidRPr="00C56EC2">
              <w:rPr>
                <w:rFonts w:ascii="Times New Roman" w:eastAsia="Times New Roman" w:hAnsi="Times New Roman"/>
                <w:noProof/>
                <w:sz w:val="23"/>
                <w:szCs w:val="23"/>
              </w:rPr>
              <w:t>ООО "ИЦЭО"</w:t>
            </w:r>
          </w:p>
          <w:p w:rsidR="00972DF5" w:rsidRPr="00C56EC2" w:rsidRDefault="00972DF5" w:rsidP="00972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2">
              <w:rPr>
                <w:rFonts w:ascii="Times New Roman" w:eastAsia="Times New Roman" w:hAnsi="Times New Roman" w:cs="Times New Roman"/>
                <w:sz w:val="24"/>
                <w:szCs w:val="24"/>
              </w:rPr>
              <w:t>300041, г Тула, ул. Лейтейзена, д 2, офис 1/1</w:t>
            </w:r>
          </w:p>
          <w:p w:rsidR="00972DF5" w:rsidRPr="00EE0AF4" w:rsidRDefault="00972DF5" w:rsidP="00972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2">
              <w:rPr>
                <w:rFonts w:ascii="Times New Roman" w:eastAsia="Times New Roman" w:hAnsi="Times New Roman" w:cs="Times New Roman"/>
                <w:sz w:val="24"/>
                <w:szCs w:val="24"/>
              </w:rPr>
              <w:t>ИНН 7104045922</w:t>
            </w:r>
            <w:r w:rsidRPr="00EE0AF4">
              <w:rPr>
                <w:rFonts w:ascii="Times New Roman" w:eastAsia="Times New Roman" w:hAnsi="Times New Roman" w:cs="Times New Roman"/>
                <w:sz w:val="24"/>
                <w:szCs w:val="24"/>
              </w:rPr>
              <w:t>, КПП 710601001</w:t>
            </w:r>
          </w:p>
          <w:p w:rsidR="00972DF5" w:rsidRPr="00C56EC2" w:rsidRDefault="00972DF5" w:rsidP="00972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2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1047100329352</w:t>
            </w:r>
          </w:p>
          <w:p w:rsidR="00972DF5" w:rsidRDefault="00972DF5" w:rsidP="0097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ПАО «БАНК УРАЛСИБ» </w:t>
            </w:r>
          </w:p>
          <w:p w:rsidR="00972DF5" w:rsidRPr="00C56EC2" w:rsidRDefault="00972DF5" w:rsidP="0097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2">
              <w:rPr>
                <w:rFonts w:ascii="Times New Roman" w:eastAsia="Times New Roman" w:hAnsi="Times New Roman" w:cs="Times New Roman"/>
                <w:sz w:val="24"/>
                <w:szCs w:val="24"/>
              </w:rPr>
              <w:t>р/с 40702810800770000239, БИК 044525787, кор. счет 30101810100000000787 в ГУ Банка России по Центральному федеральному округу.</w:t>
            </w:r>
          </w:p>
          <w:p w:rsidR="00C639BE" w:rsidRDefault="00C639BE" w:rsidP="00C639B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39BE" w:rsidRPr="00FB1C1B" w:rsidRDefault="00363AB0" w:rsidP="00C639B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1C1B">
              <w:rPr>
                <w:b/>
                <w:sz w:val="20"/>
                <w:szCs w:val="20"/>
              </w:rPr>
              <w:t>Конкурсн</w:t>
            </w:r>
            <w:r w:rsidR="00C639BE" w:rsidRPr="00FB1C1B">
              <w:rPr>
                <w:b/>
                <w:sz w:val="20"/>
                <w:szCs w:val="20"/>
              </w:rPr>
              <w:t>ый управляющий</w:t>
            </w:r>
          </w:p>
          <w:p w:rsidR="00C639BE" w:rsidRPr="00106F0D" w:rsidRDefault="00C639BE" w:rsidP="00C639BE">
            <w:pPr>
              <w:spacing w:after="0" w:line="240" w:lineRule="auto"/>
            </w:pPr>
            <w:r w:rsidRPr="00FB1C1B">
              <w:rPr>
                <w:b/>
                <w:sz w:val="20"/>
                <w:szCs w:val="20"/>
              </w:rPr>
              <w:t xml:space="preserve"> __________________ </w:t>
            </w:r>
            <w:r w:rsidR="00363AB0" w:rsidRPr="00FB1C1B">
              <w:rPr>
                <w:b/>
                <w:sz w:val="20"/>
                <w:szCs w:val="20"/>
              </w:rPr>
              <w:t>Е.М. Прохорова</w:t>
            </w:r>
          </w:p>
          <w:p w:rsidR="00C639BE" w:rsidRDefault="00C639BE" w:rsidP="00C639BE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:rsidR="00C639BE" w:rsidRPr="00106F0D" w:rsidRDefault="00C639BE" w:rsidP="00C63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92" w:type="dxa"/>
            <w:shd w:val="clear" w:color="auto" w:fill="auto"/>
          </w:tcPr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1A2A3E">
              <w:rPr>
                <w:b/>
                <w:bCs/>
              </w:rPr>
              <w:t>Покупатель</w:t>
            </w: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Pr="00106F0D" w:rsidRDefault="00C639BE" w:rsidP="00C639B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F0D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>Покупателя</w:t>
            </w:r>
          </w:p>
        </w:tc>
      </w:tr>
      <w:bookmarkEnd w:id="2"/>
    </w:tbl>
    <w:p w:rsidR="006B400C" w:rsidRPr="006B400C" w:rsidRDefault="006B400C" w:rsidP="006B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B400C" w:rsidRPr="006B400C" w:rsidSect="00293873">
      <w:pgSz w:w="11906" w:h="16838"/>
      <w:pgMar w:top="1350" w:right="566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966" w:rsidRDefault="001E7966" w:rsidP="00293873">
      <w:pPr>
        <w:spacing w:after="0" w:line="240" w:lineRule="auto"/>
      </w:pPr>
      <w:r>
        <w:separator/>
      </w:r>
    </w:p>
  </w:endnote>
  <w:endnote w:type="continuationSeparator" w:id="0">
    <w:p w:rsidR="001E7966" w:rsidRDefault="001E7966" w:rsidP="0029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966" w:rsidRDefault="001E7966" w:rsidP="00293873">
      <w:pPr>
        <w:spacing w:after="0" w:line="240" w:lineRule="auto"/>
      </w:pPr>
      <w:r>
        <w:separator/>
      </w:r>
    </w:p>
  </w:footnote>
  <w:footnote w:type="continuationSeparator" w:id="0">
    <w:p w:rsidR="001E7966" w:rsidRDefault="001E7966" w:rsidP="00293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A52AC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F40CBF"/>
    <w:multiLevelType w:val="hybridMultilevel"/>
    <w:tmpl w:val="1358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6D44"/>
    <w:multiLevelType w:val="hybridMultilevel"/>
    <w:tmpl w:val="59625E8A"/>
    <w:lvl w:ilvl="0" w:tplc="91EC8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841A77"/>
    <w:multiLevelType w:val="hybridMultilevel"/>
    <w:tmpl w:val="D1D8CAE2"/>
    <w:lvl w:ilvl="0" w:tplc="7C4CE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CE6F71"/>
    <w:multiLevelType w:val="multilevel"/>
    <w:tmpl w:val="5A583EA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3873"/>
    <w:rsid w:val="00015229"/>
    <w:rsid w:val="00016AA9"/>
    <w:rsid w:val="000323AD"/>
    <w:rsid w:val="00043007"/>
    <w:rsid w:val="00045D1F"/>
    <w:rsid w:val="00057B5C"/>
    <w:rsid w:val="00092650"/>
    <w:rsid w:val="000E2A09"/>
    <w:rsid w:val="00162D81"/>
    <w:rsid w:val="001A3D67"/>
    <w:rsid w:val="001C277F"/>
    <w:rsid w:val="001C450C"/>
    <w:rsid w:val="001E01C2"/>
    <w:rsid w:val="001E7966"/>
    <w:rsid w:val="00215CB7"/>
    <w:rsid w:val="00242E09"/>
    <w:rsid w:val="00255722"/>
    <w:rsid w:val="00262B0E"/>
    <w:rsid w:val="00264E7E"/>
    <w:rsid w:val="00293873"/>
    <w:rsid w:val="002943EB"/>
    <w:rsid w:val="00295B22"/>
    <w:rsid w:val="002C2083"/>
    <w:rsid w:val="002C4D43"/>
    <w:rsid w:val="002F34F9"/>
    <w:rsid w:val="00363AB0"/>
    <w:rsid w:val="003658DE"/>
    <w:rsid w:val="003942AD"/>
    <w:rsid w:val="003D3AE1"/>
    <w:rsid w:val="0042404C"/>
    <w:rsid w:val="00490375"/>
    <w:rsid w:val="0049412E"/>
    <w:rsid w:val="00494579"/>
    <w:rsid w:val="004B1A75"/>
    <w:rsid w:val="004B6DC3"/>
    <w:rsid w:val="004C60B6"/>
    <w:rsid w:val="004E122C"/>
    <w:rsid w:val="0054032E"/>
    <w:rsid w:val="00557E7A"/>
    <w:rsid w:val="005641A9"/>
    <w:rsid w:val="00571048"/>
    <w:rsid w:val="0059412D"/>
    <w:rsid w:val="005A5EE7"/>
    <w:rsid w:val="005F438F"/>
    <w:rsid w:val="0060588E"/>
    <w:rsid w:val="00610B1F"/>
    <w:rsid w:val="006163B5"/>
    <w:rsid w:val="0063043C"/>
    <w:rsid w:val="006B400C"/>
    <w:rsid w:val="007025B4"/>
    <w:rsid w:val="007210C6"/>
    <w:rsid w:val="0073762A"/>
    <w:rsid w:val="00744A59"/>
    <w:rsid w:val="00775B05"/>
    <w:rsid w:val="00785416"/>
    <w:rsid w:val="007E68DE"/>
    <w:rsid w:val="007F3CFF"/>
    <w:rsid w:val="0080642A"/>
    <w:rsid w:val="00831E85"/>
    <w:rsid w:val="008372E0"/>
    <w:rsid w:val="00841F7D"/>
    <w:rsid w:val="00852B32"/>
    <w:rsid w:val="00866B41"/>
    <w:rsid w:val="0086778C"/>
    <w:rsid w:val="008757A8"/>
    <w:rsid w:val="00885A05"/>
    <w:rsid w:val="008B017C"/>
    <w:rsid w:val="008B502F"/>
    <w:rsid w:val="008C4269"/>
    <w:rsid w:val="008C42C3"/>
    <w:rsid w:val="008C6203"/>
    <w:rsid w:val="008D3C98"/>
    <w:rsid w:val="008E5B8A"/>
    <w:rsid w:val="00917E3C"/>
    <w:rsid w:val="00924A8E"/>
    <w:rsid w:val="00972DF5"/>
    <w:rsid w:val="00972E73"/>
    <w:rsid w:val="00982A50"/>
    <w:rsid w:val="00992C0E"/>
    <w:rsid w:val="009B5C63"/>
    <w:rsid w:val="009C3963"/>
    <w:rsid w:val="009F4C8A"/>
    <w:rsid w:val="009F4E42"/>
    <w:rsid w:val="00A02D3E"/>
    <w:rsid w:val="00A4777C"/>
    <w:rsid w:val="00A847D4"/>
    <w:rsid w:val="00A978D4"/>
    <w:rsid w:val="00AD4E55"/>
    <w:rsid w:val="00B21C24"/>
    <w:rsid w:val="00B43B7C"/>
    <w:rsid w:val="00BB2405"/>
    <w:rsid w:val="00BB7B2A"/>
    <w:rsid w:val="00BC36DF"/>
    <w:rsid w:val="00BE4706"/>
    <w:rsid w:val="00BF0B07"/>
    <w:rsid w:val="00C11A0E"/>
    <w:rsid w:val="00C129F1"/>
    <w:rsid w:val="00C1572D"/>
    <w:rsid w:val="00C4527D"/>
    <w:rsid w:val="00C56EC2"/>
    <w:rsid w:val="00C639BE"/>
    <w:rsid w:val="00C65FF0"/>
    <w:rsid w:val="00CA1B10"/>
    <w:rsid w:val="00CB5BF2"/>
    <w:rsid w:val="00D502A5"/>
    <w:rsid w:val="00DF1C4D"/>
    <w:rsid w:val="00DF77EF"/>
    <w:rsid w:val="00E15248"/>
    <w:rsid w:val="00E43FBB"/>
    <w:rsid w:val="00E548B6"/>
    <w:rsid w:val="00E65581"/>
    <w:rsid w:val="00E83C6E"/>
    <w:rsid w:val="00E866F7"/>
    <w:rsid w:val="00EC7C4B"/>
    <w:rsid w:val="00EE0AF4"/>
    <w:rsid w:val="00EF1BE3"/>
    <w:rsid w:val="00F2400C"/>
    <w:rsid w:val="00F431DC"/>
    <w:rsid w:val="00FB1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B047CD-FBC0-437E-8AF3-7A4FF072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0C"/>
  </w:style>
  <w:style w:type="paragraph" w:styleId="1">
    <w:name w:val="heading 1"/>
    <w:basedOn w:val="a"/>
    <w:next w:val="a"/>
    <w:link w:val="10"/>
    <w:qFormat/>
    <w:rsid w:val="0054032E"/>
    <w:pPr>
      <w:keepNext/>
      <w:numPr>
        <w:numId w:val="1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link w:val="20"/>
    <w:qFormat/>
    <w:rsid w:val="0054032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873"/>
  </w:style>
  <w:style w:type="paragraph" w:styleId="a5">
    <w:name w:val="footer"/>
    <w:basedOn w:val="a"/>
    <w:link w:val="a6"/>
    <w:uiPriority w:val="99"/>
    <w:unhideWhenUsed/>
    <w:rsid w:val="0029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873"/>
  </w:style>
  <w:style w:type="paragraph" w:styleId="a7">
    <w:name w:val="Balloon Text"/>
    <w:basedOn w:val="a"/>
    <w:link w:val="a8"/>
    <w:uiPriority w:val="99"/>
    <w:semiHidden/>
    <w:unhideWhenUsed/>
    <w:rsid w:val="0029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87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D3AE1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rsid w:val="00057B5C"/>
    <w:pPr>
      <w:spacing w:after="0" w:line="240" w:lineRule="auto"/>
      <w:ind w:left="-426" w:firstLine="114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57B5C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5403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4032E"/>
  </w:style>
  <w:style w:type="character" w:customStyle="1" w:styleId="10">
    <w:name w:val="Заголовок 1 Знак"/>
    <w:basedOn w:val="a0"/>
    <w:link w:val="1"/>
    <w:rsid w:val="005403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54032E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 Spacing"/>
    <w:uiPriority w:val="1"/>
    <w:qFormat/>
    <w:rsid w:val="005403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49457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9C3963"/>
    <w:rPr>
      <w:color w:val="0000FF"/>
      <w:u w:val="single"/>
    </w:rPr>
  </w:style>
  <w:style w:type="paragraph" w:customStyle="1" w:styleId="Default">
    <w:name w:val="Default"/>
    <w:rsid w:val="009C39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0B65-6CC8-4E54-841B-0CBBDE35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21</cp:revision>
  <cp:lastPrinted>2017-06-29T09:55:00Z</cp:lastPrinted>
  <dcterms:created xsi:type="dcterms:W3CDTF">2023-01-16T08:04:00Z</dcterms:created>
  <dcterms:modified xsi:type="dcterms:W3CDTF">2023-05-03T09:52:00Z</dcterms:modified>
</cp:coreProperties>
</file>