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35264B75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3B3D3F" w:rsidRPr="003B3D3F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3B3D3F" w:rsidRPr="003B3D3F">
        <w:rPr>
          <w:rFonts w:ascii="Times New Roman" w:hAnsi="Times New Roman" w:cs="Times New Roman"/>
          <w:color w:val="000000"/>
          <w:sz w:val="24"/>
          <w:szCs w:val="24"/>
        </w:rPr>
        <w:t>Б.Хмельницкого</w:t>
      </w:r>
      <w:proofErr w:type="spellEnd"/>
      <w:r w:rsidR="003B3D3F" w:rsidRPr="003B3D3F">
        <w:rPr>
          <w:rFonts w:ascii="Times New Roman" w:hAnsi="Times New Roman" w:cs="Times New Roman"/>
          <w:color w:val="000000"/>
          <w:sz w:val="24"/>
          <w:szCs w:val="24"/>
        </w:rPr>
        <w:t>, д. 36А, ИНН 1326024785, ОГРН 1021300001029) (далее – финансовая организация), конкурсным управляющим (ликвидатором) которого на основании решения Арбитражного суда Республики Мордовия от 05 октября 2021 г. по делу № А39-8385/2021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2FA22A4" w14:textId="0E64F3BD" w:rsidR="002845C8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3B3D3F">
        <w:rPr>
          <w:rFonts w:ascii="Times New Roman" w:hAnsi="Times New Roman" w:cs="Times New Roman"/>
          <w:color w:val="000000"/>
          <w:sz w:val="24"/>
          <w:szCs w:val="24"/>
        </w:rPr>
        <w:t>требования к физическим лицам ((в скобках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указана в т.ч. сумма долга) – начальная цена продажи лота):</w:t>
      </w:r>
    </w:p>
    <w:p w14:paraId="5CC82018" w14:textId="1169F7A5" w:rsidR="003B3D3F" w:rsidRPr="003B3D3F" w:rsidRDefault="003B3D3F" w:rsidP="003B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Pr="003B3D3F"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B3D3F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Права требования к 39 физическим лицам, Республика Мордовия, г. Саранск, Борискин А.В., </w:t>
      </w:r>
      <w:proofErr w:type="spellStart"/>
      <w:r w:rsidRPr="003B3D3F">
        <w:rPr>
          <w:rFonts w:ascii="Times New Roman CYR" w:hAnsi="Times New Roman CYR" w:cs="Times New Roman CYR"/>
          <w:color w:val="000000"/>
          <w:sz w:val="24"/>
          <w:szCs w:val="24"/>
        </w:rPr>
        <w:t>Суюшова</w:t>
      </w:r>
      <w:proofErr w:type="spellEnd"/>
      <w:r w:rsidRPr="003B3D3F">
        <w:rPr>
          <w:rFonts w:ascii="Times New Roman CYR" w:hAnsi="Times New Roman CYR" w:cs="Times New Roman CYR"/>
          <w:color w:val="000000"/>
          <w:sz w:val="24"/>
          <w:szCs w:val="24"/>
        </w:rPr>
        <w:t xml:space="preserve"> Г.Н. находятся в процедуре банкротства, </w:t>
      </w:r>
      <w:proofErr w:type="spellStart"/>
      <w:r w:rsidRPr="003B3D3F">
        <w:rPr>
          <w:rFonts w:ascii="Times New Roman CYR" w:hAnsi="Times New Roman CYR" w:cs="Times New Roman CYR"/>
          <w:color w:val="000000"/>
          <w:sz w:val="24"/>
          <w:szCs w:val="24"/>
        </w:rPr>
        <w:t>Сутыркина</w:t>
      </w:r>
      <w:proofErr w:type="spellEnd"/>
      <w:r w:rsidRPr="003B3D3F">
        <w:rPr>
          <w:rFonts w:ascii="Times New Roman CYR" w:hAnsi="Times New Roman CYR" w:cs="Times New Roman CYR"/>
          <w:color w:val="000000"/>
          <w:sz w:val="24"/>
          <w:szCs w:val="24"/>
        </w:rPr>
        <w:t xml:space="preserve"> Е.Н. - истек срок повторного предъявления ИД (2 795 401,43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B3D3F">
        <w:rPr>
          <w:rFonts w:ascii="Times New Roman CYR" w:hAnsi="Times New Roman CYR" w:cs="Times New Roman CYR"/>
          <w:color w:val="000000"/>
          <w:sz w:val="24"/>
          <w:szCs w:val="24"/>
        </w:rPr>
        <w:t>2 795 401,43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048427D7" w14:textId="7F86F558" w:rsidR="003B3D3F" w:rsidRPr="003B3D3F" w:rsidRDefault="003B3D3F" w:rsidP="003B3D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Pr="003B3D3F"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B3D3F">
        <w:rPr>
          <w:rFonts w:ascii="Times New Roman CYR" w:hAnsi="Times New Roman CYR" w:cs="Times New Roman CYR"/>
          <w:color w:val="000000"/>
          <w:sz w:val="24"/>
          <w:szCs w:val="24"/>
        </w:rPr>
        <w:t>Головин Дмитрий Александрович, КД 613642/0016-19 от 15.03.2019, Сухарев Максим Юрьевич, КД 3160506/0039-20 от 05.08.2020, Республика Мордовия, г. Саранск (2 251 122,05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B3D3F">
        <w:rPr>
          <w:rFonts w:ascii="Times New Roman CYR" w:hAnsi="Times New Roman CYR" w:cs="Times New Roman CYR"/>
          <w:color w:val="000000"/>
          <w:sz w:val="24"/>
          <w:szCs w:val="24"/>
        </w:rPr>
        <w:t>2 046 740,40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руб.;</w:t>
      </w:r>
    </w:p>
    <w:p w14:paraId="6D0FB378" w14:textId="4BF16D9C" w:rsidR="003B3D3F" w:rsidRDefault="003B3D3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</w:t>
      </w:r>
      <w:r w:rsidRPr="003B3D3F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B3D3F">
        <w:rPr>
          <w:rFonts w:ascii="Times New Roman CYR" w:hAnsi="Times New Roman CYR" w:cs="Times New Roman CYR"/>
          <w:color w:val="000000"/>
          <w:sz w:val="24"/>
          <w:szCs w:val="24"/>
        </w:rPr>
        <w:t xml:space="preserve">Дьяков Валерий Михайлович, </w:t>
      </w:r>
      <w:proofErr w:type="spellStart"/>
      <w:r w:rsidRPr="003B3D3F">
        <w:rPr>
          <w:rFonts w:ascii="Times New Roman CYR" w:hAnsi="Times New Roman CYR" w:cs="Times New Roman CYR"/>
          <w:color w:val="000000"/>
          <w:sz w:val="24"/>
          <w:szCs w:val="24"/>
        </w:rPr>
        <w:t>созаемщик</w:t>
      </w:r>
      <w:proofErr w:type="spellEnd"/>
      <w:r w:rsidRPr="003B3D3F">
        <w:rPr>
          <w:rFonts w:ascii="Times New Roman CYR" w:hAnsi="Times New Roman CYR" w:cs="Times New Roman CYR"/>
          <w:color w:val="000000"/>
          <w:sz w:val="24"/>
          <w:szCs w:val="24"/>
        </w:rPr>
        <w:t xml:space="preserve"> Дьякова Екатерина Федоровна, КД 47277799/0017-14 от 21.10.2014, определение АС Республики Мордовия от 25.12.2017 по делу А39-4250/2017 о включении в РТК третьей очереди, Дьяков Валерий Михайлович находится в стадии банкротства (753 760,94 руб.)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- </w:t>
      </w:r>
      <w:r w:rsidRPr="003B3D3F">
        <w:rPr>
          <w:rFonts w:ascii="Times New Roman CYR" w:hAnsi="Times New Roman CYR" w:cs="Times New Roman CYR"/>
          <w:color w:val="000000"/>
          <w:sz w:val="24"/>
          <w:szCs w:val="24"/>
        </w:rPr>
        <w:t>375 931,08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</w:t>
      </w:r>
    </w:p>
    <w:p w14:paraId="28E3E4A0" w14:textId="1CEA8C29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5F0CB2F3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3B3D3F">
        <w:rPr>
          <w:b/>
          <w:bCs/>
          <w:color w:val="000000"/>
        </w:rPr>
        <w:t>1,3</w:t>
      </w:r>
      <w:r w:rsidRPr="00B141BB">
        <w:rPr>
          <w:b/>
          <w:bCs/>
          <w:color w:val="000000"/>
        </w:rPr>
        <w:t xml:space="preserve"> </w:t>
      </w:r>
      <w:r w:rsidR="003B3D3F">
        <w:rPr>
          <w:b/>
          <w:bCs/>
          <w:color w:val="000000"/>
        </w:rPr>
        <w:t>–</w:t>
      </w:r>
      <w:r w:rsidRPr="00B141BB">
        <w:rPr>
          <w:b/>
          <w:bCs/>
          <w:color w:val="000000"/>
        </w:rPr>
        <w:t xml:space="preserve"> с</w:t>
      </w:r>
      <w:r w:rsidR="003B3D3F">
        <w:rPr>
          <w:b/>
          <w:bCs/>
          <w:color w:val="000000"/>
        </w:rPr>
        <w:t xml:space="preserve"> 19 сентября 2023</w:t>
      </w:r>
      <w:r w:rsidRPr="00B141BB">
        <w:rPr>
          <w:b/>
          <w:bCs/>
          <w:color w:val="000000"/>
        </w:rPr>
        <w:t xml:space="preserve"> г. по </w:t>
      </w:r>
      <w:r w:rsidR="003B3D3F">
        <w:rPr>
          <w:b/>
          <w:bCs/>
          <w:color w:val="000000"/>
        </w:rPr>
        <w:t xml:space="preserve">25 ноября 2023 </w:t>
      </w:r>
      <w:r w:rsidRPr="00B141BB">
        <w:rPr>
          <w:b/>
          <w:bCs/>
          <w:color w:val="000000"/>
        </w:rPr>
        <w:t>г.;</w:t>
      </w:r>
    </w:p>
    <w:p w14:paraId="7B9A8CCF" w14:textId="13D13A8D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3B3D3F">
        <w:rPr>
          <w:b/>
          <w:bCs/>
          <w:color w:val="000000"/>
        </w:rPr>
        <w:t>у 2</w:t>
      </w:r>
      <w:r w:rsidRPr="00B141BB">
        <w:rPr>
          <w:b/>
          <w:bCs/>
          <w:color w:val="000000"/>
        </w:rPr>
        <w:t xml:space="preserve"> - с </w:t>
      </w:r>
      <w:r w:rsidR="003B3D3F">
        <w:rPr>
          <w:b/>
          <w:bCs/>
          <w:color w:val="000000"/>
        </w:rPr>
        <w:t>19 сентября 2023</w:t>
      </w:r>
      <w:r w:rsidRPr="00B141BB">
        <w:rPr>
          <w:b/>
          <w:bCs/>
          <w:color w:val="000000"/>
        </w:rPr>
        <w:t xml:space="preserve"> г. по </w:t>
      </w:r>
      <w:r w:rsidR="003B3D3F">
        <w:rPr>
          <w:b/>
          <w:bCs/>
          <w:color w:val="000000"/>
        </w:rPr>
        <w:t xml:space="preserve">01 ноября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F1EEA44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3B3D3F" w:rsidRPr="003B3D3F">
        <w:rPr>
          <w:b/>
          <w:bCs/>
          <w:color w:val="000000"/>
        </w:rPr>
        <w:t>19 сентября 2023</w:t>
      </w:r>
      <w:r w:rsidR="008B5083" w:rsidRPr="003B3D3F">
        <w:rPr>
          <w:b/>
          <w:bCs/>
          <w:color w:val="000000"/>
        </w:rPr>
        <w:t xml:space="preserve"> г</w:t>
      </w:r>
      <w:r w:rsidR="008B5083" w:rsidRPr="008B5083">
        <w:rPr>
          <w:b/>
          <w:bCs/>
          <w:color w:val="000000"/>
        </w:rPr>
        <w:t>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3B3D3F">
        <w:rPr>
          <w:color w:val="000000"/>
        </w:rPr>
        <w:t>1 (Один)</w:t>
      </w:r>
      <w:r w:rsidRPr="00B141BB">
        <w:rPr>
          <w:color w:val="000000"/>
        </w:rPr>
        <w:t xml:space="preserve"> календарны</w:t>
      </w:r>
      <w:r w:rsidR="003B3D3F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3B3D3F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3869D75B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4110E7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7CBB1F5C" w14:textId="77777777" w:rsidR="00CD6F03" w:rsidRPr="00CD6F03" w:rsidRDefault="00CD6F03" w:rsidP="00CD6F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6F03">
        <w:rPr>
          <w:color w:val="000000"/>
        </w:rPr>
        <w:t>с 19 сентября 2023 г. по 26 октября 2023 г. - в размере начальной цены продажи лота;</w:t>
      </w:r>
    </w:p>
    <w:p w14:paraId="31AF0D4D" w14:textId="77777777" w:rsidR="00CD6F03" w:rsidRPr="00CD6F03" w:rsidRDefault="00CD6F03" w:rsidP="00CD6F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6F03">
        <w:rPr>
          <w:color w:val="000000"/>
        </w:rPr>
        <w:t>с 27 октября 2023 г. по 29 октября 2023 г. - в размере 97,21% от начальной цены продажи лота;</w:t>
      </w:r>
    </w:p>
    <w:p w14:paraId="239E06A3" w14:textId="77777777" w:rsidR="00CD6F03" w:rsidRPr="00CD6F03" w:rsidRDefault="00CD6F03" w:rsidP="00CD6F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6F03">
        <w:rPr>
          <w:color w:val="000000"/>
        </w:rPr>
        <w:t>с 30 октября 2023 г. по 01 ноября 2023 г. - в размере 94,42% от начальной цены продажи лота;</w:t>
      </w:r>
    </w:p>
    <w:p w14:paraId="00714F85" w14:textId="77777777" w:rsidR="00CD6F03" w:rsidRPr="00CD6F03" w:rsidRDefault="00CD6F03" w:rsidP="00CD6F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6F03">
        <w:rPr>
          <w:color w:val="000000"/>
        </w:rPr>
        <w:t>с 02 ноября 2023 г. по 04 ноября 2023 г. - в размере 91,63% от начальной цены продажи лота;</w:t>
      </w:r>
    </w:p>
    <w:p w14:paraId="16044C8E" w14:textId="77777777" w:rsidR="00CD6F03" w:rsidRPr="00CD6F03" w:rsidRDefault="00CD6F03" w:rsidP="00CD6F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6F03">
        <w:rPr>
          <w:color w:val="000000"/>
        </w:rPr>
        <w:lastRenderedPageBreak/>
        <w:t>с 05 ноября 2023 г. по 07 ноября 2023 г. - в размере 88,84% от начальной цены продажи лота;</w:t>
      </w:r>
    </w:p>
    <w:p w14:paraId="3DF98FA5" w14:textId="77777777" w:rsidR="00CD6F03" w:rsidRPr="00CD6F03" w:rsidRDefault="00CD6F03" w:rsidP="00CD6F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6F03">
        <w:rPr>
          <w:color w:val="000000"/>
        </w:rPr>
        <w:t>с 08 ноября 2023 г. по 10 ноября 2023 г. - в размере 86,05% от начальной цены продажи лота;</w:t>
      </w:r>
    </w:p>
    <w:p w14:paraId="2A088ACA" w14:textId="77777777" w:rsidR="00CD6F03" w:rsidRPr="00CD6F03" w:rsidRDefault="00CD6F03" w:rsidP="00CD6F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6F03">
        <w:rPr>
          <w:color w:val="000000"/>
        </w:rPr>
        <w:t>с 11 ноября 2023 г. по 13 ноября 2023 г. - в размере 83,26% от начальной цены продажи лота;</w:t>
      </w:r>
    </w:p>
    <w:p w14:paraId="24C14173" w14:textId="77777777" w:rsidR="00CD6F03" w:rsidRPr="00CD6F03" w:rsidRDefault="00CD6F03" w:rsidP="00CD6F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6F03">
        <w:rPr>
          <w:color w:val="000000"/>
        </w:rPr>
        <w:t>с 14 ноября 2023 г. по 16 ноября 2023 г. - в размере 80,47% от начальной цены продажи лота;</w:t>
      </w:r>
    </w:p>
    <w:p w14:paraId="24F898FE" w14:textId="771EDB5D" w:rsidR="00CD6F03" w:rsidRPr="00CD6F03" w:rsidRDefault="00CD6F03" w:rsidP="00CD6F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6F03">
        <w:rPr>
          <w:color w:val="000000"/>
        </w:rPr>
        <w:t>с 17 ноября 2023 г. по 19 ноября 2023 г. - в размере 77,6</w:t>
      </w:r>
      <w:r w:rsidRPr="00CD6F03">
        <w:rPr>
          <w:color w:val="000000"/>
        </w:rPr>
        <w:t>8</w:t>
      </w:r>
      <w:r w:rsidRPr="00CD6F03">
        <w:rPr>
          <w:color w:val="000000"/>
        </w:rPr>
        <w:t>% от начальной цены продажи лота;</w:t>
      </w:r>
    </w:p>
    <w:p w14:paraId="7012154C" w14:textId="1AD7EC89" w:rsidR="00CD6F03" w:rsidRPr="00CD6F03" w:rsidRDefault="00CD6F03" w:rsidP="00CD6F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D6F03">
        <w:rPr>
          <w:color w:val="000000"/>
        </w:rPr>
        <w:t>с 20 ноября 2023 г. по 22 ноября 2023 г. - в размере 74,8</w:t>
      </w:r>
      <w:r w:rsidRPr="00CD6F03">
        <w:rPr>
          <w:color w:val="000000"/>
        </w:rPr>
        <w:t>9</w:t>
      </w:r>
      <w:r w:rsidRPr="00CD6F03">
        <w:rPr>
          <w:color w:val="000000"/>
        </w:rPr>
        <w:t>% от начальной цены продажи лота;</w:t>
      </w:r>
    </w:p>
    <w:p w14:paraId="17D009CA" w14:textId="6C6F3545" w:rsidR="00CD6F03" w:rsidRPr="00B141BB" w:rsidRDefault="00CD6F03" w:rsidP="00CD6F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D6F03">
        <w:rPr>
          <w:color w:val="000000"/>
        </w:rPr>
        <w:t>с 23 ноября 2023 г. по 25 ноября 2023 г. - в размере 72,</w:t>
      </w:r>
      <w:r w:rsidRPr="00E56278">
        <w:rPr>
          <w:color w:val="000000"/>
        </w:rPr>
        <w:t>10</w:t>
      </w:r>
      <w:r w:rsidRPr="00CD6F03">
        <w:rPr>
          <w:color w:val="000000"/>
        </w:rPr>
        <w:t>% от начальной цены продажи лота;</w:t>
      </w:r>
    </w:p>
    <w:p w14:paraId="66F82829" w14:textId="68BDDBDE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4110E7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77C4BC2B" w14:textId="77777777" w:rsidR="00E56278" w:rsidRPr="00E56278" w:rsidRDefault="00E56278" w:rsidP="00E562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278">
        <w:rPr>
          <w:color w:val="000000"/>
        </w:rPr>
        <w:t>с 19 сентября 2023 г. по 26 октября 2023 г. - в размере начальной цены продажи лота;</w:t>
      </w:r>
    </w:p>
    <w:p w14:paraId="5173C192" w14:textId="77777777" w:rsidR="00E56278" w:rsidRPr="00E56278" w:rsidRDefault="00E56278" w:rsidP="00E562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278">
        <w:rPr>
          <w:color w:val="000000"/>
        </w:rPr>
        <w:t>с 27 октября 2023 г. по 29 октября 2023 г. - в размере 99,33% от начальной цены продажи лота;</w:t>
      </w:r>
    </w:p>
    <w:p w14:paraId="56D526D4" w14:textId="7F177587" w:rsidR="00E56278" w:rsidRDefault="00E562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6278">
        <w:rPr>
          <w:color w:val="000000"/>
        </w:rPr>
        <w:t>с 30 октября 2023 г. по 01 ноября 2023 г. - в размере 98,66% от начальной цены продажи лота</w:t>
      </w:r>
      <w:r w:rsidRPr="00E56278">
        <w:rPr>
          <w:color w:val="000000"/>
        </w:rPr>
        <w:t>.</w:t>
      </w:r>
    </w:p>
    <w:p w14:paraId="0230D461" w14:textId="238E2B19" w:rsidR="0004186C" w:rsidRDefault="00707F65" w:rsidP="00E562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4110E7">
        <w:rPr>
          <w:b/>
          <w:color w:val="000000"/>
        </w:rPr>
        <w:t>а 3</w:t>
      </w:r>
      <w:r w:rsidRPr="00B141BB">
        <w:rPr>
          <w:b/>
          <w:color w:val="000000"/>
        </w:rPr>
        <w:t>:</w:t>
      </w:r>
    </w:p>
    <w:p w14:paraId="324E7946" w14:textId="77777777" w:rsidR="00E56278" w:rsidRPr="00E56278" w:rsidRDefault="00E56278" w:rsidP="00E562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278">
        <w:rPr>
          <w:color w:val="000000"/>
        </w:rPr>
        <w:t>с 19 сентября 2023 г. по 26 октября 2023 г. - в размере начальной цены продажи лота;</w:t>
      </w:r>
    </w:p>
    <w:p w14:paraId="078F356B" w14:textId="77777777" w:rsidR="00E56278" w:rsidRPr="00E56278" w:rsidRDefault="00E56278" w:rsidP="00E562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278">
        <w:rPr>
          <w:color w:val="000000"/>
        </w:rPr>
        <w:t>с 27 октября 2023 г. по 29 октября 2023 г. - в размере 92,63% от начальной цены продажи лота;</w:t>
      </w:r>
    </w:p>
    <w:p w14:paraId="1C010C2F" w14:textId="77777777" w:rsidR="00E56278" w:rsidRPr="00E56278" w:rsidRDefault="00E56278" w:rsidP="00E562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278">
        <w:rPr>
          <w:color w:val="000000"/>
        </w:rPr>
        <w:t>с 30 октября 2023 г. по 01 ноября 2023 г. - в размере 85,26% от начальной цены продажи лота;</w:t>
      </w:r>
    </w:p>
    <w:p w14:paraId="6F3D3765" w14:textId="77777777" w:rsidR="00E56278" w:rsidRPr="00E56278" w:rsidRDefault="00E56278" w:rsidP="00E562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278">
        <w:rPr>
          <w:color w:val="000000"/>
        </w:rPr>
        <w:t>с 02 ноября 2023 г. по 04 ноября 2023 г. - в размере 77,89% от начальной цены продажи лота;</w:t>
      </w:r>
    </w:p>
    <w:p w14:paraId="1A83131B" w14:textId="77777777" w:rsidR="00E56278" w:rsidRPr="00E56278" w:rsidRDefault="00E56278" w:rsidP="00E562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278">
        <w:rPr>
          <w:color w:val="000000"/>
        </w:rPr>
        <w:t>с 05 ноября 2023 г. по 07 ноября 2023 г. - в размере 70,52% от начальной цены продажи лота;</w:t>
      </w:r>
    </w:p>
    <w:p w14:paraId="3180BE90" w14:textId="77777777" w:rsidR="00E56278" w:rsidRPr="00E56278" w:rsidRDefault="00E56278" w:rsidP="00E562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278">
        <w:rPr>
          <w:color w:val="000000"/>
        </w:rPr>
        <w:t>с 08 ноября 2023 г. по 10 ноября 2023 г. - в размере 63,15% от начальной цены продажи лота;</w:t>
      </w:r>
    </w:p>
    <w:p w14:paraId="331B664A" w14:textId="77777777" w:rsidR="00E56278" w:rsidRPr="00E56278" w:rsidRDefault="00E56278" w:rsidP="00E562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278">
        <w:rPr>
          <w:color w:val="000000"/>
        </w:rPr>
        <w:t>с 11 ноября 2023 г. по 13 ноября 2023 г. - в размере 55,78% от начальной цены продажи лота;</w:t>
      </w:r>
    </w:p>
    <w:p w14:paraId="3D3005C4" w14:textId="77777777" w:rsidR="00E56278" w:rsidRPr="00E56278" w:rsidRDefault="00E56278" w:rsidP="00E562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278">
        <w:rPr>
          <w:color w:val="000000"/>
        </w:rPr>
        <w:t>с 14 ноября 2023 г. по 16 ноября 2023 г. - в размере 48,41% от начальной цены продажи лота;</w:t>
      </w:r>
    </w:p>
    <w:p w14:paraId="765A04B8" w14:textId="77777777" w:rsidR="00E56278" w:rsidRPr="00E56278" w:rsidRDefault="00E56278" w:rsidP="00E562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278">
        <w:rPr>
          <w:color w:val="000000"/>
        </w:rPr>
        <w:t>с 17 ноября 2023 г. по 19 ноября 2023 г. - в размере 41,04% от начальной цены продажи лота;</w:t>
      </w:r>
    </w:p>
    <w:p w14:paraId="767402D9" w14:textId="77777777" w:rsidR="00E56278" w:rsidRPr="00E56278" w:rsidRDefault="00E56278" w:rsidP="00E562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56278">
        <w:rPr>
          <w:color w:val="000000"/>
        </w:rPr>
        <w:t>с 20 ноября 2023 г. по 22 ноября 2023 г. - в размере 33,67% от начальной цены продажи лота;</w:t>
      </w:r>
    </w:p>
    <w:p w14:paraId="1907A43B" w14:textId="29AEA4C2" w:rsidR="008B5083" w:rsidRPr="00E56278" w:rsidRDefault="00E56278" w:rsidP="00E562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56278">
        <w:rPr>
          <w:color w:val="000000"/>
        </w:rPr>
        <w:t>с 23 ноября 2023 г. по 25 ноября 2023 г. - в размере 26,3</w:t>
      </w:r>
      <w:r w:rsidRPr="00E56278">
        <w:rPr>
          <w:color w:val="000000"/>
        </w:rPr>
        <w:t>0</w:t>
      </w:r>
      <w:r w:rsidRPr="00E56278">
        <w:rPr>
          <w:color w:val="000000"/>
        </w:rPr>
        <w:t>% от начальной цены продажи лота</w:t>
      </w:r>
      <w:r w:rsidRPr="00E56278">
        <w:rPr>
          <w:color w:val="000000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1A1D20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2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1A1D20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2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1A1D2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1A1D20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1A1D20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2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1A1D20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2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19EF2E42" w14:textId="78B4EEBD" w:rsidR="00E67DEB" w:rsidRPr="001A1D20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2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072344" w:rsidRPr="00072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09:00 до 16:00 часов по адресу: г. Саранск, ул. Б. Хмельницкого, д. 36а, тел. 8(800)505-80-32; у ОТ: Агеева Ирина, Шеронова Татьяна, тел. 8(831)419-81-83, 8(831)419-81-84, nn@auction-house.ru</w:t>
      </w:r>
      <w:r w:rsidR="00A810D4" w:rsidRPr="001A1D20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1D2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072344"/>
    <w:rsid w:val="000D64D9"/>
    <w:rsid w:val="00107714"/>
    <w:rsid w:val="001A1D20"/>
    <w:rsid w:val="00203862"/>
    <w:rsid w:val="00220317"/>
    <w:rsid w:val="00220F07"/>
    <w:rsid w:val="002845C8"/>
    <w:rsid w:val="002A0202"/>
    <w:rsid w:val="002C116A"/>
    <w:rsid w:val="002C2BDE"/>
    <w:rsid w:val="00360DC6"/>
    <w:rsid w:val="003B3D3F"/>
    <w:rsid w:val="00405C92"/>
    <w:rsid w:val="004110E7"/>
    <w:rsid w:val="004C3ABB"/>
    <w:rsid w:val="00507F0D"/>
    <w:rsid w:val="0051664E"/>
    <w:rsid w:val="00577987"/>
    <w:rsid w:val="005F1F68"/>
    <w:rsid w:val="00651D54"/>
    <w:rsid w:val="00707F65"/>
    <w:rsid w:val="008B5083"/>
    <w:rsid w:val="008E2B16"/>
    <w:rsid w:val="00A810D4"/>
    <w:rsid w:val="00A81DF3"/>
    <w:rsid w:val="00B141BB"/>
    <w:rsid w:val="00B220F8"/>
    <w:rsid w:val="00B93A5E"/>
    <w:rsid w:val="00BA2A00"/>
    <w:rsid w:val="00CB09B7"/>
    <w:rsid w:val="00CD6F03"/>
    <w:rsid w:val="00CF5F6F"/>
    <w:rsid w:val="00D16130"/>
    <w:rsid w:val="00D242FD"/>
    <w:rsid w:val="00D7451B"/>
    <w:rsid w:val="00D834CB"/>
    <w:rsid w:val="00E56278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90A77069-78C1-4244-AD31-16528253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1980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7</cp:revision>
  <dcterms:created xsi:type="dcterms:W3CDTF">2023-09-11T08:36:00Z</dcterms:created>
  <dcterms:modified xsi:type="dcterms:W3CDTF">2023-09-11T09:11:00Z</dcterms:modified>
</cp:coreProperties>
</file>