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0CB6" w14:textId="5D46FD30" w:rsidR="00834752" w:rsidRPr="00F77F67" w:rsidRDefault="00F77F67" w:rsidP="00F77F67">
      <w:pPr>
        <w:jc w:val="right"/>
        <w:rPr>
          <w:b/>
          <w:bCs/>
          <w:sz w:val="22"/>
          <w:szCs w:val="22"/>
        </w:rPr>
      </w:pPr>
      <w:r w:rsidRPr="00F77F67">
        <w:rPr>
          <w:b/>
          <w:bCs/>
          <w:sz w:val="22"/>
          <w:szCs w:val="22"/>
        </w:rPr>
        <w:t>ПРОЕКТ</w:t>
      </w:r>
    </w:p>
    <w:p w14:paraId="6EB6835F" w14:textId="77777777" w:rsidR="00834752" w:rsidRPr="00D0253E" w:rsidRDefault="00834752" w:rsidP="0083475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ADACADF" w14:textId="77777777" w:rsidR="00834752" w:rsidRPr="00D0253E" w:rsidRDefault="00834752" w:rsidP="00834752">
      <w:pPr>
        <w:jc w:val="center"/>
        <w:rPr>
          <w:rFonts w:eastAsia="Calibri"/>
          <w:sz w:val="22"/>
          <w:szCs w:val="22"/>
        </w:rPr>
      </w:pPr>
    </w:p>
    <w:p w14:paraId="66A5B47C" w14:textId="77777777" w:rsidR="00834752" w:rsidRPr="00D0253E" w:rsidRDefault="00834752" w:rsidP="0083475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>г. 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14:paraId="7E09F367" w14:textId="77777777" w:rsidR="00834752" w:rsidRPr="00D0253E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</w:p>
    <w:p w14:paraId="5ECBA802" w14:textId="12460260" w:rsidR="00834752" w:rsidRPr="00D0253E" w:rsidRDefault="00354C10" w:rsidP="00834752">
      <w:pPr>
        <w:ind w:firstLine="540"/>
        <w:jc w:val="both"/>
        <w:rPr>
          <w:rFonts w:eastAsia="Calibri"/>
          <w:sz w:val="22"/>
          <w:szCs w:val="22"/>
        </w:rPr>
      </w:pPr>
      <w:bookmarkStart w:id="0" w:name="_Hlk90661336"/>
      <w:r>
        <w:rPr>
          <w:rFonts w:eastAsia="Calibri"/>
          <w:b/>
          <w:sz w:val="22"/>
          <w:szCs w:val="22"/>
        </w:rPr>
        <w:t xml:space="preserve">Финансовый управляющий </w:t>
      </w:r>
      <w:r w:rsidR="00834752">
        <w:rPr>
          <w:rFonts w:eastAsia="Calibri"/>
          <w:b/>
          <w:sz w:val="22"/>
          <w:szCs w:val="22"/>
        </w:rPr>
        <w:t>Тучков</w:t>
      </w:r>
      <w:r>
        <w:rPr>
          <w:rFonts w:eastAsia="Calibri"/>
          <w:b/>
          <w:sz w:val="22"/>
          <w:szCs w:val="22"/>
        </w:rPr>
        <w:t>а</w:t>
      </w:r>
      <w:r w:rsidR="00834752">
        <w:rPr>
          <w:rFonts w:eastAsia="Calibri"/>
          <w:b/>
          <w:sz w:val="22"/>
          <w:szCs w:val="22"/>
        </w:rPr>
        <w:t xml:space="preserve"> Станислав</w:t>
      </w:r>
      <w:r>
        <w:rPr>
          <w:rFonts w:eastAsia="Calibri"/>
          <w:b/>
          <w:sz w:val="22"/>
          <w:szCs w:val="22"/>
        </w:rPr>
        <w:t>а</w:t>
      </w:r>
      <w:r w:rsidR="00834752">
        <w:rPr>
          <w:rFonts w:eastAsia="Calibri"/>
          <w:b/>
          <w:sz w:val="22"/>
          <w:szCs w:val="22"/>
        </w:rPr>
        <w:t xml:space="preserve"> Витальевич</w:t>
      </w:r>
      <w:r>
        <w:rPr>
          <w:rFonts w:eastAsia="Calibri"/>
          <w:b/>
          <w:sz w:val="22"/>
          <w:szCs w:val="22"/>
        </w:rPr>
        <w:t>а</w:t>
      </w:r>
      <w:r w:rsidR="00C96AA7">
        <w:rPr>
          <w:rFonts w:eastAsia="Calibri"/>
          <w:b/>
          <w:sz w:val="22"/>
          <w:szCs w:val="22"/>
        </w:rPr>
        <w:t xml:space="preserve"> – </w:t>
      </w:r>
      <w:proofErr w:type="spellStart"/>
      <w:r w:rsidR="00C96AA7" w:rsidRPr="00F77F67">
        <w:rPr>
          <w:rFonts w:eastAsia="Calibri"/>
          <w:b/>
          <w:sz w:val="22"/>
          <w:szCs w:val="22"/>
        </w:rPr>
        <w:t>Османкин</w:t>
      </w:r>
      <w:proofErr w:type="spellEnd"/>
      <w:r w:rsidR="00C96AA7" w:rsidRPr="00F77F67">
        <w:rPr>
          <w:rFonts w:eastAsia="Calibri"/>
          <w:b/>
          <w:sz w:val="22"/>
          <w:szCs w:val="22"/>
        </w:rPr>
        <w:t xml:space="preserve"> Станислав Игоревич</w:t>
      </w:r>
      <w:r w:rsidR="00834752" w:rsidRPr="00D0253E">
        <w:rPr>
          <w:rFonts w:eastAsia="Calibri"/>
          <w:b/>
          <w:sz w:val="22"/>
          <w:szCs w:val="22"/>
        </w:rPr>
        <w:t xml:space="preserve">, </w:t>
      </w:r>
      <w:r w:rsidR="00834752" w:rsidRPr="00D0253E">
        <w:rPr>
          <w:rFonts w:eastAsia="Calibri"/>
          <w:sz w:val="22"/>
          <w:szCs w:val="22"/>
        </w:rPr>
        <w:t>именуем</w:t>
      </w:r>
      <w:r w:rsidR="00834752">
        <w:rPr>
          <w:rFonts w:eastAsia="Calibri"/>
          <w:sz w:val="22"/>
          <w:szCs w:val="22"/>
        </w:rPr>
        <w:t xml:space="preserve">ый </w:t>
      </w:r>
      <w:r w:rsidR="00834752" w:rsidRPr="00D0253E">
        <w:rPr>
          <w:rFonts w:eastAsia="Calibri"/>
          <w:sz w:val="22"/>
          <w:szCs w:val="22"/>
        </w:rPr>
        <w:t>в дальнейшем «Продавец», действующ</w:t>
      </w:r>
      <w:r w:rsidR="00C96AA7">
        <w:rPr>
          <w:rFonts w:eastAsia="Calibri"/>
          <w:sz w:val="22"/>
          <w:szCs w:val="22"/>
        </w:rPr>
        <w:t>ий</w:t>
      </w:r>
      <w:r w:rsidR="00834752" w:rsidRPr="00D0253E">
        <w:rPr>
          <w:rFonts w:eastAsia="Calibri"/>
          <w:sz w:val="22"/>
          <w:szCs w:val="22"/>
        </w:rPr>
        <w:t xml:space="preserve"> на основании ФЗ «О несостоятельности (банкротстве)» и решения </w:t>
      </w:r>
      <w:r w:rsidR="00C17206"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="00834752" w:rsidRPr="00D0253E">
        <w:rPr>
          <w:rFonts w:eastAsia="Calibri"/>
          <w:sz w:val="22"/>
          <w:szCs w:val="22"/>
        </w:rPr>
        <w:t>, с одной стороны, и</w:t>
      </w:r>
    </w:p>
    <w:p w14:paraId="414A0BE2" w14:textId="49DBDCF0" w:rsidR="00C96AA7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______________________________, именуем</w:t>
      </w:r>
      <w:r w:rsidR="00C96AA7">
        <w:rPr>
          <w:rFonts w:eastAsia="Calibri"/>
          <w:sz w:val="22"/>
          <w:szCs w:val="22"/>
        </w:rPr>
        <w:t>__</w:t>
      </w:r>
      <w:r w:rsidRPr="00D0253E">
        <w:rPr>
          <w:rFonts w:eastAsia="Calibri"/>
          <w:sz w:val="22"/>
          <w:szCs w:val="22"/>
        </w:rPr>
        <w:t xml:space="preserve"> в дальнейшем «Покупатель», в лице _________________</w:t>
      </w:r>
      <w:r w:rsidR="00C96AA7">
        <w:rPr>
          <w:rFonts w:eastAsia="Calibri"/>
          <w:sz w:val="22"/>
          <w:szCs w:val="22"/>
        </w:rPr>
        <w:t>______________________________________________</w:t>
      </w:r>
      <w:r w:rsidRPr="00D0253E">
        <w:rPr>
          <w:rFonts w:eastAsia="Calibri"/>
          <w:sz w:val="22"/>
          <w:szCs w:val="22"/>
        </w:rPr>
        <w:t xml:space="preserve">____ с другой стороны, </w:t>
      </w:r>
    </w:p>
    <w:p w14:paraId="45F93CA7" w14:textId="3F2D20A4" w:rsidR="00834752" w:rsidRPr="00D0253E" w:rsidRDefault="00834752" w:rsidP="00834752">
      <w:pPr>
        <w:ind w:firstLine="540"/>
        <w:jc w:val="both"/>
        <w:rPr>
          <w:rFonts w:eastAsia="Calibri"/>
          <w:sz w:val="22"/>
          <w:szCs w:val="22"/>
        </w:rPr>
      </w:pPr>
      <w:r w:rsidRPr="00D0253E">
        <w:rPr>
          <w:rFonts w:eastAsia="Calibri"/>
          <w:sz w:val="22"/>
          <w:szCs w:val="22"/>
        </w:rPr>
        <w:t>вместе именуемые стороны, заключили настоящий договор о следующем:</w:t>
      </w:r>
    </w:p>
    <w:bookmarkEnd w:id="0"/>
    <w:p w14:paraId="0598AA0A" w14:textId="77777777" w:rsidR="00834752" w:rsidRPr="00D0253E" w:rsidRDefault="00834752" w:rsidP="00834752">
      <w:pPr>
        <w:ind w:firstLine="540"/>
        <w:rPr>
          <w:sz w:val="22"/>
          <w:szCs w:val="22"/>
        </w:rPr>
      </w:pPr>
    </w:p>
    <w:p w14:paraId="4CBFED2A" w14:textId="77777777" w:rsidR="00834752" w:rsidRPr="00D0253E" w:rsidRDefault="00834752" w:rsidP="00834752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79FA528D" w14:textId="77777777" w:rsidR="00834752" w:rsidRPr="00D0253E" w:rsidRDefault="00834752" w:rsidP="00834752">
      <w:pPr>
        <w:jc w:val="center"/>
        <w:rPr>
          <w:sz w:val="22"/>
          <w:szCs w:val="22"/>
        </w:rPr>
      </w:pPr>
    </w:p>
    <w:p w14:paraId="43D844AF" w14:textId="465A5F40" w:rsidR="00395BE0" w:rsidRDefault="00C96AA7" w:rsidP="00395BE0">
      <w:pPr>
        <w:pStyle w:val="a3"/>
        <w:numPr>
          <w:ilvl w:val="1"/>
          <w:numId w:val="3"/>
        </w:numPr>
        <w:autoSpaceDE w:val="0"/>
        <w:adjustRightInd w:val="0"/>
        <w:jc w:val="both"/>
        <w:rPr>
          <w:sz w:val="22"/>
          <w:szCs w:val="22"/>
        </w:rPr>
      </w:pPr>
      <w:bookmarkStart w:id="1" w:name="_Hlk90661345"/>
      <w:r>
        <w:rPr>
          <w:sz w:val="22"/>
          <w:szCs w:val="22"/>
        </w:rPr>
        <w:t xml:space="preserve">В соответствии с протоколом торгов №__ по продаже имущества Тучкова Станислава Витальевича от __.__.__.г. </w:t>
      </w:r>
      <w:r w:rsidR="00834752" w:rsidRPr="004579E4">
        <w:rPr>
          <w:sz w:val="22"/>
          <w:szCs w:val="22"/>
        </w:rPr>
        <w:t xml:space="preserve">Продавец обязуется передать в собственность, а Покупатель принять и оплатить следующее имущество в составе Лота № 1: </w:t>
      </w:r>
    </w:p>
    <w:bookmarkEnd w:id="1"/>
    <w:p w14:paraId="30D9295F" w14:textId="3D9B2766" w:rsidR="00D95AAC" w:rsidRPr="00D95AAC" w:rsidRDefault="00C17206" w:rsidP="00D95AAC">
      <w:pPr>
        <w:tabs>
          <w:tab w:val="left" w:pos="1134"/>
        </w:tabs>
        <w:ind w:right="-57"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95BE0">
        <w:rPr>
          <w:rFonts w:eastAsia="TimesNewRoman"/>
          <w:sz w:val="22"/>
          <w:szCs w:val="22"/>
        </w:rPr>
        <w:t xml:space="preserve">3/6 доли земельного участка, расположенного по адресу: Ленинградская обл., Приозерский </w:t>
      </w:r>
      <w:r w:rsidRPr="00D95AAC">
        <w:rPr>
          <w:rFonts w:eastAsia="TimesNewRoman"/>
          <w:sz w:val="22"/>
          <w:szCs w:val="22"/>
        </w:rPr>
        <w:t>район, с/пос. Ромашкинское, общая площадь 278 419 кв. м, кадастровый номер: 47:03:0501003:21</w:t>
      </w:r>
      <w:r w:rsidR="00D95AAC" w:rsidRPr="00D95AAC">
        <w:t xml:space="preserve">, </w:t>
      </w:r>
      <w:r w:rsidR="00D95AAC" w:rsidRPr="00D95AAC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хозяйства;</w:t>
      </w:r>
    </w:p>
    <w:p w14:paraId="6411F659" w14:textId="77777777" w:rsidR="00D95AAC" w:rsidRPr="00D95AAC" w:rsidRDefault="00C17206" w:rsidP="00D95AAC">
      <w:pPr>
        <w:tabs>
          <w:tab w:val="left" w:pos="1134"/>
        </w:tabs>
        <w:ind w:right="-57" w:firstLine="567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95AAC">
        <w:rPr>
          <w:rFonts w:eastAsia="TimesNewRoman"/>
          <w:sz w:val="22"/>
          <w:szCs w:val="22"/>
        </w:rPr>
        <w:t>1/6 доли земельного участка, расположенного по адресу: Ленинградская обл., Приозерский район, с/пос. Ромашкинское, общая площадь 278 419 кв. м, кадастровый номер: 47:03:0501003:21</w:t>
      </w:r>
      <w:r w:rsidR="00D95AAC" w:rsidRPr="00D95AAC">
        <w:rPr>
          <w:rFonts w:eastAsia="TimesNewRoman"/>
          <w:sz w:val="22"/>
          <w:szCs w:val="22"/>
        </w:rPr>
        <w:t xml:space="preserve"> </w:t>
      </w:r>
      <w:r w:rsidR="00D95AAC" w:rsidRPr="00D95AAC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хозяйства;</w:t>
      </w:r>
    </w:p>
    <w:p w14:paraId="763EA75E" w14:textId="4AE0B0B5" w:rsidR="00834752" w:rsidRPr="00D0253E" w:rsidRDefault="00834752" w:rsidP="00834752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1.2.   Имущество принадлежит Продавцу на праве собственности, никому другому не продано, в споре</w:t>
      </w:r>
      <w:r w:rsidR="00F77F67">
        <w:rPr>
          <w:sz w:val="22"/>
          <w:szCs w:val="22"/>
        </w:rPr>
        <w:t xml:space="preserve">, </w:t>
      </w:r>
      <w:r w:rsidRPr="00D0253E">
        <w:rPr>
          <w:sz w:val="22"/>
          <w:szCs w:val="22"/>
        </w:rPr>
        <w:t xml:space="preserve">под арестом и запретом не состоит. </w:t>
      </w:r>
    </w:p>
    <w:p w14:paraId="5CA7B91B" w14:textId="47E345DE" w:rsidR="00834752" w:rsidRPr="00C17206" w:rsidRDefault="00834752" w:rsidP="00C17206">
      <w:pPr>
        <w:ind w:left="540" w:hanging="540"/>
        <w:jc w:val="both"/>
        <w:rPr>
          <w:rFonts w:eastAsia="Calibri"/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C17206">
        <w:rPr>
          <w:rFonts w:eastAsia="Calibri"/>
          <w:sz w:val="22"/>
          <w:szCs w:val="22"/>
        </w:rPr>
        <w:t>процедуры реализации имущества</w:t>
      </w:r>
      <w:r w:rsidRPr="00D0253E">
        <w:rPr>
          <w:rFonts w:eastAsia="Calibri"/>
          <w:sz w:val="22"/>
          <w:szCs w:val="22"/>
        </w:rPr>
        <w:t>, открыто</w:t>
      </w:r>
      <w:r w:rsidR="00C17206">
        <w:rPr>
          <w:rFonts w:eastAsia="Calibri"/>
          <w:sz w:val="22"/>
          <w:szCs w:val="22"/>
        </w:rPr>
        <w:t>й</w:t>
      </w:r>
      <w:r w:rsidRPr="00D0253E">
        <w:rPr>
          <w:rFonts w:eastAsia="Calibri"/>
          <w:sz w:val="22"/>
          <w:szCs w:val="22"/>
        </w:rPr>
        <w:t xml:space="preserve"> в отношении </w:t>
      </w:r>
      <w:r w:rsidR="00C17206" w:rsidRPr="00C17206">
        <w:rPr>
          <w:rFonts w:eastAsia="Calibri"/>
          <w:sz w:val="22"/>
          <w:szCs w:val="22"/>
        </w:rPr>
        <w:t>Тучков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Станислав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Витальевич</w:t>
      </w:r>
      <w:r w:rsidR="00C17206">
        <w:rPr>
          <w:rFonts w:eastAsia="Calibri"/>
          <w:sz w:val="22"/>
          <w:szCs w:val="22"/>
        </w:rPr>
        <w:t>а</w:t>
      </w:r>
      <w:r w:rsidR="00C17206" w:rsidRPr="00C17206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 xml:space="preserve">на основании решения </w:t>
      </w:r>
      <w:r w:rsidR="00C17206"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Pr="00D0253E">
        <w:rPr>
          <w:rFonts w:eastAsia="Calibri"/>
          <w:sz w:val="22"/>
          <w:szCs w:val="22"/>
        </w:rPr>
        <w:t>, в соответствии с Положением о</w:t>
      </w:r>
      <w:r>
        <w:rPr>
          <w:rFonts w:eastAsia="Calibri"/>
          <w:sz w:val="22"/>
          <w:szCs w:val="22"/>
        </w:rPr>
        <w:t xml:space="preserve"> порядке продажи имущества </w:t>
      </w:r>
      <w:r w:rsidR="00C17206" w:rsidRPr="00C17206">
        <w:rPr>
          <w:rFonts w:eastAsia="Calibri"/>
          <w:sz w:val="22"/>
          <w:szCs w:val="22"/>
        </w:rPr>
        <w:t xml:space="preserve">гражданина Тучкова Станислава Витальевича </w:t>
      </w:r>
      <w:r>
        <w:rPr>
          <w:rFonts w:eastAsia="Calibri"/>
          <w:sz w:val="22"/>
          <w:szCs w:val="22"/>
        </w:rPr>
        <w:t xml:space="preserve">от </w:t>
      </w:r>
      <w:r w:rsidR="00C17206" w:rsidRPr="00C17206">
        <w:rPr>
          <w:rFonts w:eastAsia="Calibri"/>
          <w:sz w:val="22"/>
          <w:szCs w:val="22"/>
        </w:rPr>
        <w:t>30</w:t>
      </w:r>
      <w:r>
        <w:rPr>
          <w:rFonts w:eastAsia="Calibri"/>
          <w:sz w:val="22"/>
          <w:szCs w:val="22"/>
        </w:rPr>
        <w:t>.</w:t>
      </w:r>
      <w:r w:rsidR="00C17206" w:rsidRPr="00C17206">
        <w:rPr>
          <w:rFonts w:eastAsia="Calibri"/>
          <w:sz w:val="22"/>
          <w:szCs w:val="22"/>
        </w:rPr>
        <w:t>11</w:t>
      </w:r>
      <w:r>
        <w:rPr>
          <w:rFonts w:eastAsia="Calibri"/>
          <w:sz w:val="22"/>
          <w:szCs w:val="22"/>
        </w:rPr>
        <w:t>.2021, являющегося предметом залога АО КБ «</w:t>
      </w:r>
      <w:proofErr w:type="spellStart"/>
      <w:r>
        <w:rPr>
          <w:rFonts w:eastAsia="Calibri"/>
          <w:sz w:val="22"/>
          <w:szCs w:val="22"/>
        </w:rPr>
        <w:t>Газбанк</w:t>
      </w:r>
      <w:proofErr w:type="spellEnd"/>
      <w:r>
        <w:rPr>
          <w:rFonts w:eastAsia="Calibri"/>
          <w:sz w:val="22"/>
          <w:szCs w:val="22"/>
        </w:rPr>
        <w:t>»</w:t>
      </w:r>
      <w:r w:rsidR="00511690">
        <w:rPr>
          <w:rFonts w:eastAsia="Calibri"/>
          <w:sz w:val="22"/>
          <w:szCs w:val="22"/>
        </w:rPr>
        <w:t>, с учетом изменений, утвержденных Постановлением 13 ААС от 18.01.2023 г.</w:t>
      </w:r>
      <w:r>
        <w:rPr>
          <w:rFonts w:eastAsia="Calibri"/>
          <w:sz w:val="22"/>
          <w:szCs w:val="22"/>
        </w:rPr>
        <w:t xml:space="preserve"> по делу №</w:t>
      </w:r>
      <w:r w:rsidR="00C17206" w:rsidRPr="00C17206">
        <w:rPr>
          <w:rFonts w:eastAsia="Calibri"/>
          <w:sz w:val="22"/>
          <w:szCs w:val="22"/>
        </w:rPr>
        <w:t xml:space="preserve"> А56-91151/2019</w:t>
      </w:r>
      <w:r w:rsidRPr="00D0253E">
        <w:rPr>
          <w:rFonts w:eastAsia="Calibri"/>
          <w:sz w:val="22"/>
          <w:szCs w:val="22"/>
        </w:rPr>
        <w:t>.</w:t>
      </w:r>
      <w:r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Pr="00D0253E">
        <w:rPr>
          <w:snapToGrid w:val="0"/>
          <w:sz w:val="22"/>
          <w:szCs w:val="22"/>
        </w:rPr>
        <w:t>пп</w:t>
      </w:r>
      <w:proofErr w:type="spellEnd"/>
      <w:r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14:paraId="297539AB" w14:textId="77777777" w:rsidR="00834752" w:rsidRPr="00D0253E" w:rsidRDefault="00834752" w:rsidP="0083475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322E70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4D2C45F2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8424CA" w14:textId="77777777" w:rsidR="00834752" w:rsidRPr="00D0253E" w:rsidRDefault="00834752" w:rsidP="00834752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>
        <w:rPr>
          <w:sz w:val="22"/>
          <w:szCs w:val="22"/>
        </w:rPr>
        <w:t xml:space="preserve"> (НДС не облагается).</w:t>
      </w:r>
    </w:p>
    <w:p w14:paraId="11B2BE2C" w14:textId="77777777" w:rsidR="00C96AA7" w:rsidRDefault="00834752" w:rsidP="00C96AA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Pr="00D0253E">
        <w:rPr>
          <w:sz w:val="22"/>
          <w:szCs w:val="22"/>
        </w:rPr>
        <w:t>электронных торгах, является окончательной и изменению не подлежит.</w:t>
      </w:r>
    </w:p>
    <w:p w14:paraId="47F30A48" w14:textId="7F699CD6" w:rsidR="00C96AA7" w:rsidRPr="00C96AA7" w:rsidRDefault="00C96AA7" w:rsidP="00C96AA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bookmarkStart w:id="2" w:name="_Hlk90661383"/>
      <w:r w:rsidRPr="00C96AA7">
        <w:rPr>
          <w:rFonts w:eastAsia="Calibri"/>
          <w:snapToGrid w:val="0"/>
          <w:sz w:val="21"/>
          <w:szCs w:val="21"/>
          <w:lang w:eastAsia="en-US"/>
        </w:rPr>
        <w:t>В соответствии со ст. 110 ФЗ от 26.10.2002 № 127-ФЗ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bookmarkEnd w:id="2"/>
    <w:p w14:paraId="09B64268" w14:textId="1BAE8666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>Сумма задатка в размере ______________ руб., уплаченная Покупателем</w:t>
      </w:r>
      <w:r w:rsidR="00F77F67">
        <w:rPr>
          <w:rFonts w:ascii="Times New Roman" w:hAnsi="Times New Roman" w:cs="Times New Roman"/>
          <w:sz w:val="22"/>
          <w:szCs w:val="22"/>
        </w:rPr>
        <w:t xml:space="preserve"> (документ об оплате: ______________)</w:t>
      </w:r>
      <w:r w:rsidRPr="00D0253E">
        <w:rPr>
          <w:rFonts w:ascii="Times New Roman" w:hAnsi="Times New Roman" w:cs="Times New Roman"/>
          <w:sz w:val="22"/>
          <w:szCs w:val="22"/>
        </w:rPr>
        <w:t xml:space="preserve">, засчитывается в счет исполнения обязательств </w:t>
      </w:r>
      <w:r w:rsidR="00F77F67">
        <w:rPr>
          <w:rFonts w:ascii="Times New Roman" w:hAnsi="Times New Roman" w:cs="Times New Roman"/>
          <w:sz w:val="22"/>
          <w:szCs w:val="22"/>
        </w:rPr>
        <w:t>по п. 2.1 договора.</w:t>
      </w:r>
    </w:p>
    <w:p w14:paraId="301E3D30" w14:textId="77777777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31E3720" w14:textId="77777777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0935948E" w14:textId="4BD415B3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C17206" w:rsidRPr="00D0253E">
        <w:rPr>
          <w:rFonts w:ascii="Times New Roman" w:hAnsi="Times New Roman" w:cs="Times New Roman"/>
          <w:sz w:val="22"/>
          <w:szCs w:val="22"/>
        </w:rPr>
        <w:t>у Продавца,</w:t>
      </w:r>
      <w:r w:rsidRPr="00D0253E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6790BB77" w14:textId="175386DC" w:rsidR="00834752" w:rsidRPr="00D0253E" w:rsidRDefault="00834752" w:rsidP="00834752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bookmarkStart w:id="3" w:name="_Hlk90661559"/>
      <w:r w:rsidRPr="00D0253E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F77F67" w:rsidRPr="00F77F67">
        <w:rPr>
          <w:rFonts w:ascii="Times New Roman" w:hAnsi="Times New Roman" w:cs="Times New Roman"/>
          <w:sz w:val="21"/>
          <w:szCs w:val="21"/>
        </w:rPr>
        <w:t xml:space="preserve"> </w:t>
      </w:r>
      <w:r w:rsidR="002F2EDE">
        <w:rPr>
          <w:rFonts w:ascii="Times New Roman" w:hAnsi="Times New Roman" w:cs="Times New Roman"/>
          <w:sz w:val="21"/>
          <w:szCs w:val="21"/>
        </w:rPr>
        <w:t>заключением договора купли-продажи в нотариальной форме,</w:t>
      </w:r>
      <w:r w:rsidR="002F2EDE" w:rsidRPr="002F2EDE">
        <w:rPr>
          <w:rFonts w:ascii="Times New Roman" w:hAnsi="Times New Roman" w:cs="Times New Roman"/>
          <w:sz w:val="21"/>
          <w:szCs w:val="21"/>
        </w:rPr>
        <w:t xml:space="preserve"> </w:t>
      </w:r>
      <w:r w:rsidR="00F77F67" w:rsidRPr="00F77F67">
        <w:rPr>
          <w:rFonts w:ascii="Times New Roman" w:hAnsi="Times New Roman" w:cs="Times New Roman"/>
          <w:sz w:val="21"/>
          <w:szCs w:val="21"/>
        </w:rPr>
        <w:t>государственной регистрацией перехода права собственности на имущество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  <w:bookmarkEnd w:id="3"/>
    </w:p>
    <w:p w14:paraId="3674A0B1" w14:textId="1E7FB32F" w:rsidR="00834752" w:rsidRDefault="00834752" w:rsidP="008347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409DC7B" w14:textId="77777777" w:rsidR="00F77F67" w:rsidRPr="00D0253E" w:rsidRDefault="00F77F67" w:rsidP="0083475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34585B0" w14:textId="77777777" w:rsidR="00834752" w:rsidRPr="00D0253E" w:rsidRDefault="00834752" w:rsidP="00834752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16D14F20" w14:textId="77777777" w:rsidR="00895573" w:rsidRPr="00895573" w:rsidRDefault="00895573" w:rsidP="00895573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5573">
        <w:rPr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64600B4E" w14:textId="009EE52F" w:rsidR="00834752" w:rsidRPr="00D0253E" w:rsidRDefault="00F77F67" w:rsidP="00834752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77F67">
        <w:rPr>
          <w:sz w:val="21"/>
          <w:szCs w:val="21"/>
        </w:rPr>
        <w:t>Покупатель обязуется принять имущество не позднее 3 (трех) рабочих дней с момента получения уведомления Продавца о передаче</w:t>
      </w:r>
      <w:r w:rsidR="00834752" w:rsidRPr="00D0253E">
        <w:rPr>
          <w:sz w:val="22"/>
          <w:szCs w:val="22"/>
        </w:rPr>
        <w:t>.</w:t>
      </w:r>
    </w:p>
    <w:p w14:paraId="539EA965" w14:textId="77777777" w:rsidR="00834752" w:rsidRPr="00D0253E" w:rsidRDefault="00834752" w:rsidP="00834752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14:paraId="037ED787" w14:textId="77777777" w:rsidR="002F2EDE" w:rsidRPr="002F2EDE" w:rsidRDefault="00834752" w:rsidP="002F2EDE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2F2ED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7C6D5730" w14:textId="3B988565" w:rsidR="00834752" w:rsidRPr="00D0253E" w:rsidRDefault="00834752" w:rsidP="00834752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2F2EDE">
        <w:rPr>
          <w:sz w:val="22"/>
          <w:szCs w:val="22"/>
        </w:rPr>
        <w:t>3.5.</w:t>
      </w:r>
      <w:r w:rsidRPr="002F2EDE">
        <w:rPr>
          <w:sz w:val="22"/>
          <w:szCs w:val="22"/>
        </w:rPr>
        <w:tab/>
      </w:r>
      <w:bookmarkStart w:id="4" w:name="_Hlk90661657"/>
      <w:r w:rsidRPr="002F2EDE">
        <w:rPr>
          <w:sz w:val="22"/>
          <w:szCs w:val="22"/>
        </w:rPr>
        <w:t>Право собственности на Имущество переходит к Покупателю с момента государственной</w:t>
      </w:r>
      <w:r w:rsidRPr="00D0253E">
        <w:rPr>
          <w:sz w:val="22"/>
          <w:szCs w:val="22"/>
        </w:rPr>
        <w:t xml:space="preserve"> регистрации</w:t>
      </w:r>
      <w:r w:rsidR="00F77F67">
        <w:rPr>
          <w:sz w:val="22"/>
          <w:szCs w:val="22"/>
        </w:rPr>
        <w:t xml:space="preserve"> перехода права собственности</w:t>
      </w:r>
      <w:r w:rsidRPr="00D0253E">
        <w:rPr>
          <w:sz w:val="22"/>
          <w:szCs w:val="22"/>
        </w:rPr>
        <w:t xml:space="preserve"> после полной оплаты цены Имущества. </w:t>
      </w:r>
      <w:bookmarkEnd w:id="4"/>
    </w:p>
    <w:p w14:paraId="09B6C8AC" w14:textId="77777777" w:rsidR="00834752" w:rsidRPr="00D0253E" w:rsidRDefault="00834752" w:rsidP="0083475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443D2841" w14:textId="77777777" w:rsidR="00834752" w:rsidRPr="00D0253E" w:rsidRDefault="00834752" w:rsidP="0083475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793E212C" w14:textId="77777777" w:rsidR="00834752" w:rsidRPr="00D0253E" w:rsidRDefault="00834752" w:rsidP="0083475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F8B93D6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8B36684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5708D66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29ED6BC8" w14:textId="77777777" w:rsidR="00834752" w:rsidRPr="00D0253E" w:rsidRDefault="00834752" w:rsidP="00834752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3E8AB1" w14:textId="77777777" w:rsidR="00F77F67" w:rsidRDefault="00834752" w:rsidP="00F77F67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4C86EBF" w14:textId="0D430D67" w:rsidR="00F77F67" w:rsidRPr="00895573" w:rsidRDefault="00895573" w:rsidP="00F77F67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4.6. </w:t>
      </w:r>
      <w:r w:rsidR="00834752" w:rsidRPr="00004890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="00834752" w:rsidRPr="00004890">
        <w:rPr>
          <w:rFonts w:ascii="Times New Roman" w:hAnsi="Times New Roman" w:cs="Times New Roman"/>
          <w:spacing w:val="4"/>
          <w:sz w:val="22"/>
          <w:szCs w:val="22"/>
        </w:rPr>
        <w:t xml:space="preserve">силу, один экземпляр для Покупателя, один - для Продавца, один </w:t>
      </w:r>
      <w:r w:rsidR="00F77F67" w:rsidRPr="00004890">
        <w:rPr>
          <w:rFonts w:ascii="Times New Roman" w:hAnsi="Times New Roman" w:cs="Times New Roman"/>
          <w:sz w:val="22"/>
          <w:szCs w:val="22"/>
        </w:rPr>
        <w:t>для органа, осуществляющего государственную регистрацию перехода права собственности.</w:t>
      </w:r>
    </w:p>
    <w:p w14:paraId="5934757E" w14:textId="484D8E8C" w:rsidR="00834752" w:rsidRPr="00D0253E" w:rsidRDefault="00834752" w:rsidP="00F77F67">
      <w:pPr>
        <w:pStyle w:val="a4"/>
        <w:rPr>
          <w:sz w:val="22"/>
          <w:szCs w:val="22"/>
        </w:rPr>
      </w:pPr>
    </w:p>
    <w:p w14:paraId="3F67D1E2" w14:textId="77777777" w:rsidR="00834752" w:rsidRPr="00D0253E" w:rsidRDefault="00834752" w:rsidP="0083475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CEB9C2D" w14:textId="77777777" w:rsidR="00834752" w:rsidRPr="00D0253E" w:rsidRDefault="00834752" w:rsidP="0083475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834752" w:rsidRPr="00D0253E" w14:paraId="6E7432F6" w14:textId="77777777" w:rsidTr="00354C10">
        <w:tc>
          <w:tcPr>
            <w:tcW w:w="5148" w:type="dxa"/>
          </w:tcPr>
          <w:p w14:paraId="45D3325B" w14:textId="77777777" w:rsidR="00834752" w:rsidRPr="00D0253E" w:rsidRDefault="00834752" w:rsidP="00354C10">
            <w:pPr>
              <w:rPr>
                <w:b/>
                <w:sz w:val="22"/>
                <w:szCs w:val="22"/>
              </w:rPr>
            </w:pPr>
          </w:p>
          <w:p w14:paraId="523F95E3" w14:textId="77777777" w:rsidR="00834752" w:rsidRPr="00D0253E" w:rsidRDefault="00834752" w:rsidP="00895573">
            <w:pPr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7962D6A5" w14:textId="1F7EFB24" w:rsidR="00C17206" w:rsidRDefault="00F77F67" w:rsidP="00354C10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Финансовый управляющий 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>Тучков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 xml:space="preserve"> Станислав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  <w:r w:rsidR="00C17206" w:rsidRPr="00C17206">
              <w:rPr>
                <w:rFonts w:eastAsia="SimSun"/>
                <w:b/>
                <w:sz w:val="22"/>
                <w:szCs w:val="22"/>
                <w:lang w:eastAsia="zh-CN"/>
              </w:rPr>
              <w:t xml:space="preserve"> Витальевич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>а</w:t>
            </w:r>
          </w:p>
          <w:p w14:paraId="2E8ABF46" w14:textId="0BCA6EA1" w:rsidR="007307FE" w:rsidRDefault="00895573" w:rsidP="00354C10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7307FE" w:rsidRPr="007307F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г. Санкт-Петербург, ул. </w:t>
            </w:r>
            <w:proofErr w:type="spellStart"/>
            <w:r w:rsidR="007307FE" w:rsidRPr="007307FE">
              <w:rPr>
                <w:rFonts w:eastAsia="SimSun"/>
                <w:bCs/>
                <w:sz w:val="22"/>
                <w:szCs w:val="22"/>
                <w:lang w:eastAsia="zh-CN"/>
              </w:rPr>
              <w:t>Дибуновская</w:t>
            </w:r>
            <w:proofErr w:type="spellEnd"/>
            <w:r w:rsidR="007307FE" w:rsidRPr="007307FE">
              <w:rPr>
                <w:rFonts w:eastAsia="SimSun"/>
                <w:bCs/>
                <w:sz w:val="22"/>
                <w:szCs w:val="22"/>
                <w:lang w:eastAsia="zh-CN"/>
              </w:rPr>
              <w:t>, 50, кв. 360</w:t>
            </w:r>
          </w:p>
          <w:p w14:paraId="6198E173" w14:textId="76D53E29" w:rsidR="00834752" w:rsidRDefault="00834752" w:rsidP="00354C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5662">
              <w:rPr>
                <w:sz w:val="22"/>
                <w:szCs w:val="22"/>
              </w:rPr>
              <w:t xml:space="preserve">ИНН </w:t>
            </w:r>
            <w:r w:rsidR="007307FE" w:rsidRPr="007307FE">
              <w:rPr>
                <w:sz w:val="22"/>
                <w:szCs w:val="22"/>
              </w:rPr>
              <w:t>780253242787</w:t>
            </w:r>
            <w:r w:rsidRPr="00055662">
              <w:rPr>
                <w:sz w:val="22"/>
                <w:szCs w:val="22"/>
              </w:rPr>
              <w:t xml:space="preserve"> </w:t>
            </w:r>
          </w:p>
          <w:p w14:paraId="02903008" w14:textId="77777777" w:rsidR="00824765" w:rsidRPr="00824765" w:rsidRDefault="00895573" w:rsidP="008247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4765">
              <w:rPr>
                <w:sz w:val="22"/>
                <w:szCs w:val="22"/>
              </w:rPr>
              <w:t xml:space="preserve">Почтовый адрес: </w:t>
            </w:r>
            <w:r w:rsidR="00824765" w:rsidRPr="00824765">
              <w:rPr>
                <w:sz w:val="22"/>
                <w:szCs w:val="22"/>
              </w:rPr>
              <w:t xml:space="preserve">121069, г. Москва, </w:t>
            </w:r>
            <w:proofErr w:type="spellStart"/>
            <w:r w:rsidR="00824765" w:rsidRPr="00824765">
              <w:rPr>
                <w:sz w:val="22"/>
                <w:szCs w:val="22"/>
              </w:rPr>
              <w:t>Мерзляковский</w:t>
            </w:r>
            <w:proofErr w:type="spellEnd"/>
            <w:r w:rsidR="00824765" w:rsidRPr="00824765">
              <w:rPr>
                <w:sz w:val="22"/>
                <w:szCs w:val="22"/>
              </w:rPr>
              <w:t xml:space="preserve"> переулок, д. 15, пом. 3</w:t>
            </w:r>
          </w:p>
          <w:p w14:paraId="7B7ADA38" w14:textId="77777777" w:rsidR="00DC296E" w:rsidRPr="00DC296E" w:rsidRDefault="00DC296E" w:rsidP="00354C10">
            <w:pPr>
              <w:jc w:val="both"/>
              <w:rPr>
                <w:sz w:val="22"/>
                <w:szCs w:val="22"/>
              </w:rPr>
            </w:pPr>
            <w:r w:rsidRPr="00DC296E">
              <w:rPr>
                <w:sz w:val="22"/>
                <w:szCs w:val="22"/>
              </w:rPr>
              <w:t xml:space="preserve"> </w:t>
            </w:r>
            <w:r w:rsidRPr="00DC296E">
              <w:rPr>
                <w:sz w:val="22"/>
                <w:szCs w:val="22"/>
              </w:rPr>
              <w:t>р/с 40817810600000294465</w:t>
            </w:r>
            <w:r w:rsidRPr="00DC296E">
              <w:rPr>
                <w:sz w:val="22"/>
                <w:szCs w:val="22"/>
              </w:rPr>
              <w:t xml:space="preserve"> в АО «МОСКОМБАНК»</w:t>
            </w:r>
          </w:p>
          <w:p w14:paraId="1FDBD474" w14:textId="77777777" w:rsidR="00DC296E" w:rsidRPr="00DC296E" w:rsidRDefault="00DC296E" w:rsidP="00354C10">
            <w:pPr>
              <w:jc w:val="both"/>
              <w:rPr>
                <w:sz w:val="22"/>
                <w:szCs w:val="22"/>
              </w:rPr>
            </w:pPr>
            <w:r w:rsidRPr="00DC296E">
              <w:rPr>
                <w:sz w:val="22"/>
                <w:szCs w:val="22"/>
              </w:rPr>
              <w:t xml:space="preserve"> </w:t>
            </w:r>
            <w:r w:rsidRPr="00DC296E">
              <w:rPr>
                <w:sz w:val="22"/>
                <w:szCs w:val="22"/>
              </w:rPr>
              <w:t>к/с: 30101810245250000476 в ГУ Банка России по ЦФО</w:t>
            </w:r>
          </w:p>
          <w:p w14:paraId="31DDE287" w14:textId="77777777" w:rsidR="00DC296E" w:rsidRPr="00DC296E" w:rsidRDefault="00DC296E" w:rsidP="00354C10">
            <w:pPr>
              <w:jc w:val="both"/>
              <w:rPr>
                <w:sz w:val="22"/>
                <w:szCs w:val="22"/>
              </w:rPr>
            </w:pPr>
            <w:r w:rsidRPr="00DC296E">
              <w:rPr>
                <w:sz w:val="22"/>
                <w:szCs w:val="22"/>
              </w:rPr>
              <w:t>БИК: 044525476</w:t>
            </w:r>
          </w:p>
          <w:p w14:paraId="0E8C2E3C" w14:textId="77777777" w:rsidR="00DC296E" w:rsidRPr="00DC296E" w:rsidRDefault="00DC296E" w:rsidP="00354C10">
            <w:pPr>
              <w:jc w:val="both"/>
              <w:rPr>
                <w:sz w:val="22"/>
                <w:szCs w:val="22"/>
              </w:rPr>
            </w:pPr>
            <w:r w:rsidRPr="00DC296E">
              <w:rPr>
                <w:sz w:val="22"/>
                <w:szCs w:val="22"/>
              </w:rPr>
              <w:t>КПП Банка: 770401001</w:t>
            </w:r>
          </w:p>
          <w:p w14:paraId="05053178" w14:textId="63ED5188" w:rsidR="00834752" w:rsidRPr="00D0253E" w:rsidRDefault="00DC296E" w:rsidP="00354C10">
            <w:pPr>
              <w:jc w:val="both"/>
              <w:rPr>
                <w:sz w:val="22"/>
                <w:szCs w:val="22"/>
              </w:rPr>
            </w:pPr>
            <w:r w:rsidRPr="00DC296E">
              <w:rPr>
                <w:sz w:val="22"/>
                <w:szCs w:val="22"/>
              </w:rPr>
              <w:t>ИНН Банка: 7727065444</w:t>
            </w:r>
          </w:p>
          <w:p w14:paraId="4F473D8A" w14:textId="77777777" w:rsidR="007307FE" w:rsidRDefault="007307FE" w:rsidP="00354C10">
            <w:pPr>
              <w:jc w:val="both"/>
              <w:rPr>
                <w:sz w:val="22"/>
                <w:szCs w:val="22"/>
              </w:rPr>
            </w:pPr>
          </w:p>
          <w:p w14:paraId="5A527EA0" w14:textId="41C41067" w:rsidR="00834752" w:rsidRPr="00D0253E" w:rsidRDefault="00C17206" w:rsidP="00354C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834752" w:rsidRPr="00D0253E">
              <w:rPr>
                <w:sz w:val="22"/>
                <w:szCs w:val="22"/>
              </w:rPr>
              <w:t xml:space="preserve"> уп</w:t>
            </w:r>
            <w:r w:rsidR="00511690">
              <w:rPr>
                <w:sz w:val="22"/>
                <w:szCs w:val="22"/>
              </w:rPr>
              <w:t>равляющий ______</w:t>
            </w:r>
            <w:r w:rsidR="00834752" w:rsidRPr="00D0253E">
              <w:rPr>
                <w:sz w:val="22"/>
                <w:szCs w:val="22"/>
              </w:rPr>
              <w:t xml:space="preserve">_ </w:t>
            </w:r>
            <w:r w:rsidR="007307FE">
              <w:rPr>
                <w:sz w:val="22"/>
                <w:szCs w:val="22"/>
              </w:rPr>
              <w:t xml:space="preserve">С.И. </w:t>
            </w:r>
            <w:proofErr w:type="spellStart"/>
            <w:r w:rsidR="007307FE">
              <w:rPr>
                <w:sz w:val="22"/>
                <w:szCs w:val="22"/>
              </w:rPr>
              <w:t>Османкин</w:t>
            </w:r>
            <w:proofErr w:type="spellEnd"/>
          </w:p>
        </w:tc>
        <w:tc>
          <w:tcPr>
            <w:tcW w:w="4680" w:type="dxa"/>
          </w:tcPr>
          <w:p w14:paraId="29D0952C" w14:textId="77777777" w:rsidR="00834752" w:rsidRPr="00D0253E" w:rsidRDefault="00834752" w:rsidP="00354C10">
            <w:pPr>
              <w:jc w:val="center"/>
              <w:rPr>
                <w:b/>
                <w:sz w:val="22"/>
                <w:szCs w:val="22"/>
              </w:rPr>
            </w:pPr>
          </w:p>
          <w:p w14:paraId="41F772AE" w14:textId="77777777" w:rsidR="00834752" w:rsidRPr="00D0253E" w:rsidRDefault="00834752" w:rsidP="00895573">
            <w:pPr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4CF751CE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470A287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6BBE8ABB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DD28AA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A6DB7A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6E2A8C54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7156617B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19E6AC57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416E3470" w14:textId="225DAA92" w:rsidR="00834752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7E65668C" w14:textId="131BFBF4" w:rsidR="00DC296E" w:rsidRDefault="00DC296E" w:rsidP="00354C10">
            <w:pPr>
              <w:jc w:val="both"/>
              <w:rPr>
                <w:sz w:val="22"/>
                <w:szCs w:val="22"/>
              </w:rPr>
            </w:pPr>
          </w:p>
          <w:p w14:paraId="339D731E" w14:textId="77777777" w:rsidR="00DC296E" w:rsidRPr="00D0253E" w:rsidRDefault="00DC296E" w:rsidP="00354C10">
            <w:pPr>
              <w:jc w:val="both"/>
              <w:rPr>
                <w:sz w:val="22"/>
                <w:szCs w:val="22"/>
              </w:rPr>
            </w:pPr>
          </w:p>
          <w:p w14:paraId="3BDE7452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  <w:p w14:paraId="60213A24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75C05470" w14:textId="77777777" w:rsidR="00834752" w:rsidRPr="00D0253E" w:rsidRDefault="00834752" w:rsidP="00354C10">
            <w:pPr>
              <w:jc w:val="both"/>
              <w:rPr>
                <w:sz w:val="22"/>
                <w:szCs w:val="22"/>
              </w:rPr>
            </w:pPr>
          </w:p>
        </w:tc>
      </w:tr>
    </w:tbl>
    <w:p w14:paraId="47A3D0EE" w14:textId="77777777" w:rsidR="006E08A5" w:rsidRDefault="006E08A5"/>
    <w:sectPr w:rsidR="006E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52"/>
    <w:rsid w:val="00004890"/>
    <w:rsid w:val="002F2EDE"/>
    <w:rsid w:val="00354C10"/>
    <w:rsid w:val="00395BE0"/>
    <w:rsid w:val="00511690"/>
    <w:rsid w:val="006E08A5"/>
    <w:rsid w:val="007307FE"/>
    <w:rsid w:val="00824765"/>
    <w:rsid w:val="00834752"/>
    <w:rsid w:val="00895573"/>
    <w:rsid w:val="008E7267"/>
    <w:rsid w:val="00C17206"/>
    <w:rsid w:val="00C96AA7"/>
    <w:rsid w:val="00D95AAC"/>
    <w:rsid w:val="00DC296E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6599"/>
  <w15:chartTrackingRefBased/>
  <w15:docId w15:val="{30500A50-E383-46E7-B19E-A2395FA7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4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752"/>
    <w:pPr>
      <w:ind w:left="720"/>
      <w:contextualSpacing/>
    </w:pPr>
  </w:style>
  <w:style w:type="paragraph" w:styleId="a4">
    <w:name w:val="No Spacing"/>
    <w:uiPriority w:val="1"/>
    <w:qFormat/>
    <w:rsid w:val="00F7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5A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5A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A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u10128</dc:creator>
  <cp:keywords/>
  <dc:description/>
  <cp:lastModifiedBy>u855</cp:lastModifiedBy>
  <cp:revision>2</cp:revision>
  <dcterms:created xsi:type="dcterms:W3CDTF">2023-09-12T07:29:00Z</dcterms:created>
  <dcterms:modified xsi:type="dcterms:W3CDTF">2023-09-12T07:29:00Z</dcterms:modified>
</cp:coreProperties>
</file>