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224ECDD" w:rsidR="00D6354E" w:rsidRPr="008B3813" w:rsidRDefault="008B3813" w:rsidP="008B3813">
      <w:pPr>
        <w:spacing w:before="120" w:after="120"/>
        <w:ind w:firstLine="708"/>
        <w:jc w:val="both"/>
        <w:rPr>
          <w:sz w:val="20"/>
          <w:szCs w:val="20"/>
        </w:rPr>
      </w:pPr>
      <w:r w:rsidRPr="008B3813">
        <w:rPr>
          <w:color w:val="000000" w:themeColor="text1"/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8B3813">
        <w:rPr>
          <w:color w:val="000000" w:themeColor="text1"/>
          <w:sz w:val="20"/>
          <w:szCs w:val="20"/>
        </w:rPr>
        <w:t>Гривцова</w:t>
      </w:r>
      <w:proofErr w:type="spellEnd"/>
      <w:r w:rsidRPr="008B3813">
        <w:rPr>
          <w:color w:val="000000" w:themeColor="text1"/>
          <w:sz w:val="20"/>
          <w:szCs w:val="20"/>
        </w:rPr>
        <w:t xml:space="preserve">, д.5, </w:t>
      </w:r>
      <w:proofErr w:type="spellStart"/>
      <w:r w:rsidRPr="008B3813">
        <w:rPr>
          <w:color w:val="000000" w:themeColor="text1"/>
          <w:sz w:val="20"/>
          <w:szCs w:val="20"/>
        </w:rPr>
        <w:t>лит.В</w:t>
      </w:r>
      <w:proofErr w:type="spellEnd"/>
      <w:r w:rsidRPr="008B3813">
        <w:rPr>
          <w:color w:val="000000" w:themeColor="text1"/>
          <w:sz w:val="20"/>
          <w:szCs w:val="20"/>
        </w:rPr>
        <w:t xml:space="preserve">, </w:t>
      </w:r>
      <w:hyperlink r:id="rId4" w:history="1">
        <w:r w:rsidRPr="008B3813">
          <w:rPr>
            <w:rStyle w:val="a6"/>
            <w:bCs/>
            <w:color w:val="000000" w:themeColor="text1"/>
            <w:sz w:val="20"/>
            <w:szCs w:val="20"/>
            <w:u w:val="none"/>
          </w:rPr>
          <w:t>8 800 777 5757</w:t>
        </w:r>
      </w:hyperlink>
      <w:r w:rsidRPr="008B3813">
        <w:rPr>
          <w:color w:val="000000" w:themeColor="text1"/>
          <w:sz w:val="20"/>
          <w:szCs w:val="20"/>
        </w:rPr>
        <w:t xml:space="preserve"> (323), </w:t>
      </w:r>
      <w:hyperlink r:id="rId5" w:history="1">
        <w:r w:rsidRPr="008B3813">
          <w:rPr>
            <w:rStyle w:val="a6"/>
            <w:color w:val="000000" w:themeColor="text1"/>
            <w:sz w:val="20"/>
            <w:szCs w:val="20"/>
          </w:rPr>
          <w:t>v</w:t>
        </w:r>
        <w:r w:rsidRPr="008B3813">
          <w:rPr>
            <w:rStyle w:val="a6"/>
            <w:color w:val="000000" w:themeColor="text1"/>
            <w:sz w:val="20"/>
            <w:szCs w:val="20"/>
            <w:lang w:val="en-US"/>
          </w:rPr>
          <w:t>eg</w:t>
        </w:r>
        <w:r w:rsidRPr="008B3813">
          <w:rPr>
            <w:rStyle w:val="a6"/>
            <w:color w:val="000000" w:themeColor="text1"/>
            <w:sz w:val="20"/>
            <w:szCs w:val="20"/>
          </w:rPr>
          <w:t>a@auction-house.ru</w:t>
        </w:r>
      </w:hyperlink>
      <w:r w:rsidRPr="008B3813">
        <w:rPr>
          <w:color w:val="000000" w:themeColor="text1"/>
          <w:sz w:val="20"/>
          <w:szCs w:val="20"/>
        </w:rPr>
        <w:t xml:space="preserve">), действующее на </w:t>
      </w:r>
      <w:proofErr w:type="spellStart"/>
      <w:r w:rsidRPr="008B3813">
        <w:rPr>
          <w:color w:val="000000" w:themeColor="text1"/>
          <w:sz w:val="20"/>
          <w:szCs w:val="20"/>
        </w:rPr>
        <w:t>осн</w:t>
      </w:r>
      <w:proofErr w:type="spellEnd"/>
      <w:r w:rsidRPr="008B3813">
        <w:rPr>
          <w:color w:val="000000" w:themeColor="text1"/>
          <w:sz w:val="20"/>
          <w:szCs w:val="20"/>
        </w:rPr>
        <w:t xml:space="preserve">. договора поручения с </w:t>
      </w:r>
      <w:r w:rsidRPr="008B3813">
        <w:rPr>
          <w:b/>
          <w:color w:val="000000" w:themeColor="text1"/>
          <w:sz w:val="20"/>
          <w:szCs w:val="20"/>
        </w:rPr>
        <w:t xml:space="preserve">ООО «Виста </w:t>
      </w:r>
      <w:proofErr w:type="spellStart"/>
      <w:r w:rsidRPr="008B3813">
        <w:rPr>
          <w:b/>
          <w:color w:val="000000" w:themeColor="text1"/>
          <w:sz w:val="20"/>
          <w:szCs w:val="20"/>
        </w:rPr>
        <w:t>Стайл</w:t>
      </w:r>
      <w:proofErr w:type="spellEnd"/>
      <w:r w:rsidRPr="008B3813">
        <w:rPr>
          <w:b/>
          <w:color w:val="000000" w:themeColor="text1"/>
          <w:sz w:val="20"/>
          <w:szCs w:val="20"/>
        </w:rPr>
        <w:t>»</w:t>
      </w:r>
      <w:r w:rsidRPr="008B3813">
        <w:rPr>
          <w:color w:val="000000" w:themeColor="text1"/>
          <w:sz w:val="20"/>
          <w:szCs w:val="20"/>
        </w:rPr>
        <w:t xml:space="preserve"> (ИНН 7726312676), </w:t>
      </w:r>
      <w:r w:rsidRPr="008B3813">
        <w:rPr>
          <w:b/>
          <w:color w:val="000000" w:themeColor="text1"/>
          <w:sz w:val="20"/>
          <w:szCs w:val="20"/>
        </w:rPr>
        <w:t xml:space="preserve">в лице конкурсного управляющего </w:t>
      </w:r>
      <w:r w:rsidRPr="008B3813">
        <w:rPr>
          <w:b/>
          <w:bCs/>
          <w:color w:val="000000" w:themeColor="text1"/>
          <w:sz w:val="20"/>
          <w:szCs w:val="20"/>
        </w:rPr>
        <w:t>Селищева А.Ю.</w:t>
      </w:r>
      <w:r w:rsidRPr="008B3813">
        <w:rPr>
          <w:color w:val="000000" w:themeColor="text1"/>
          <w:sz w:val="20"/>
          <w:szCs w:val="20"/>
        </w:rPr>
        <w:t xml:space="preserve"> (ИНН 366200848684), член МСО ПАУ </w:t>
      </w:r>
      <w:r w:rsidRPr="008B3813">
        <w:rPr>
          <w:sz w:val="20"/>
          <w:szCs w:val="20"/>
        </w:rPr>
        <w:t xml:space="preserve">(ИНН 7705494552), действующего на </w:t>
      </w:r>
      <w:proofErr w:type="spellStart"/>
      <w:r w:rsidRPr="008B3813">
        <w:rPr>
          <w:sz w:val="20"/>
          <w:szCs w:val="20"/>
        </w:rPr>
        <w:t>осн</w:t>
      </w:r>
      <w:proofErr w:type="spellEnd"/>
      <w:r w:rsidRPr="008B3813">
        <w:rPr>
          <w:sz w:val="20"/>
          <w:szCs w:val="20"/>
        </w:rPr>
        <w:t xml:space="preserve">. решения Арбитражного суда г. Москвы от 19.08.2015 по делу №А40-184527/2014, </w:t>
      </w:r>
      <w:r w:rsidR="00544C8F" w:rsidRPr="008B3813">
        <w:rPr>
          <w:sz w:val="20"/>
          <w:szCs w:val="20"/>
        </w:rPr>
        <w:t>с</w:t>
      </w:r>
      <w:r w:rsidR="00D6354E" w:rsidRPr="008B3813">
        <w:rPr>
          <w:sz w:val="20"/>
          <w:szCs w:val="20"/>
        </w:rPr>
        <w:t xml:space="preserve">ообщает, </w:t>
      </w:r>
      <w:r w:rsidR="00D6354E" w:rsidRPr="008B3813">
        <w:rPr>
          <w:color w:val="000000"/>
          <w:sz w:val="20"/>
          <w:szCs w:val="20"/>
        </w:rPr>
        <w:t xml:space="preserve">что по </w:t>
      </w:r>
      <w:r w:rsidR="00B8621B" w:rsidRPr="008B3813">
        <w:rPr>
          <w:color w:val="000000"/>
          <w:sz w:val="20"/>
          <w:szCs w:val="20"/>
        </w:rPr>
        <w:t xml:space="preserve">результатам </w:t>
      </w:r>
      <w:r w:rsidR="00D6354E" w:rsidRPr="008B3813">
        <w:rPr>
          <w:b/>
          <w:sz w:val="20"/>
          <w:szCs w:val="20"/>
        </w:rPr>
        <w:t xml:space="preserve">торгов </w:t>
      </w:r>
      <w:r w:rsidR="00544C8F" w:rsidRPr="008B3813">
        <w:rPr>
          <w:b/>
          <w:sz w:val="20"/>
          <w:szCs w:val="20"/>
        </w:rPr>
        <w:t xml:space="preserve">посредством публичного предложения </w:t>
      </w:r>
      <w:r w:rsidR="00D6354E" w:rsidRPr="008B3813">
        <w:rPr>
          <w:sz w:val="20"/>
          <w:szCs w:val="20"/>
        </w:rPr>
        <w:t>(</w:t>
      </w:r>
      <w:r w:rsidR="00E25439" w:rsidRPr="008B3813">
        <w:rPr>
          <w:sz w:val="20"/>
          <w:szCs w:val="20"/>
        </w:rPr>
        <w:t xml:space="preserve">№ торгов </w:t>
      </w:r>
      <w:r w:rsidRPr="008B3813">
        <w:rPr>
          <w:sz w:val="20"/>
          <w:szCs w:val="20"/>
        </w:rPr>
        <w:t>161040</w:t>
      </w:r>
      <w:r w:rsidR="00B8621B" w:rsidRPr="008B3813">
        <w:rPr>
          <w:sz w:val="20"/>
          <w:szCs w:val="20"/>
        </w:rPr>
        <w:t xml:space="preserve">), проведенных </w:t>
      </w:r>
      <w:r w:rsidR="00544C8F" w:rsidRPr="008B3813">
        <w:rPr>
          <w:b/>
          <w:sz w:val="20"/>
          <w:szCs w:val="20"/>
        </w:rPr>
        <w:t xml:space="preserve">с </w:t>
      </w:r>
      <w:r>
        <w:rPr>
          <w:b/>
          <w:sz w:val="20"/>
          <w:szCs w:val="20"/>
        </w:rPr>
        <w:t xml:space="preserve">22.08.2023 </w:t>
      </w:r>
      <w:bookmarkStart w:id="0" w:name="_GoBack"/>
      <w:bookmarkEnd w:id="0"/>
      <w:r>
        <w:rPr>
          <w:b/>
          <w:sz w:val="20"/>
          <w:szCs w:val="20"/>
        </w:rPr>
        <w:t xml:space="preserve">по </w:t>
      </w:r>
      <w:r w:rsidRPr="008B3813">
        <w:rPr>
          <w:b/>
          <w:sz w:val="20"/>
          <w:szCs w:val="20"/>
        </w:rPr>
        <w:t>05.09.2023</w:t>
      </w:r>
      <w:r w:rsidRPr="008B3813">
        <w:rPr>
          <w:sz w:val="20"/>
          <w:szCs w:val="20"/>
        </w:rPr>
        <w:t xml:space="preserve"> </w:t>
      </w:r>
      <w:r w:rsidR="00D6354E" w:rsidRPr="008B3813">
        <w:rPr>
          <w:sz w:val="20"/>
          <w:szCs w:val="20"/>
        </w:rPr>
        <w:t>на электронной площадке</w:t>
      </w:r>
      <w:r w:rsidR="00B8621B" w:rsidRPr="008B3813">
        <w:rPr>
          <w:sz w:val="20"/>
          <w:szCs w:val="20"/>
        </w:rPr>
        <w:t xml:space="preserve"> АО «Российский аукционный дом»</w:t>
      </w:r>
      <w:r w:rsidR="00D6354E" w:rsidRPr="008B3813">
        <w:rPr>
          <w:sz w:val="20"/>
          <w:szCs w:val="20"/>
        </w:rPr>
        <w:t xml:space="preserve"> по адресу в сети ин</w:t>
      </w:r>
      <w:r w:rsidR="005A15C5" w:rsidRPr="008B3813">
        <w:rPr>
          <w:sz w:val="20"/>
          <w:szCs w:val="20"/>
        </w:rPr>
        <w:t xml:space="preserve">тернет: </w:t>
      </w:r>
      <w:r w:rsidRPr="008B3813">
        <w:rPr>
          <w:sz w:val="20"/>
          <w:szCs w:val="20"/>
        </w:rPr>
        <w:t>http://lot-online.ru/</w:t>
      </w:r>
      <w:r w:rsidR="00D6354E" w:rsidRPr="008B3813">
        <w:rPr>
          <w:sz w:val="20"/>
          <w:szCs w:val="20"/>
        </w:rPr>
        <w:t>, заключе</w:t>
      </w:r>
      <w:r w:rsidR="00E25439" w:rsidRPr="008B3813">
        <w:rPr>
          <w:sz w:val="20"/>
          <w:szCs w:val="20"/>
        </w:rPr>
        <w:t>н</w:t>
      </w:r>
      <w:r w:rsidR="00D6354E" w:rsidRPr="008B3813">
        <w:rPr>
          <w:color w:val="000000"/>
          <w:sz w:val="20"/>
          <w:szCs w:val="20"/>
        </w:rPr>
        <w:t xml:space="preserve"> следующи</w:t>
      </w:r>
      <w:r w:rsidR="00544C8F" w:rsidRPr="008B3813">
        <w:rPr>
          <w:sz w:val="20"/>
          <w:szCs w:val="20"/>
        </w:rPr>
        <w:t>й</w:t>
      </w:r>
      <w:r w:rsidR="00D6354E" w:rsidRPr="008B3813">
        <w:rPr>
          <w:color w:val="000000"/>
          <w:sz w:val="20"/>
          <w:szCs w:val="20"/>
        </w:rPr>
        <w:t xml:space="preserve"> догово</w:t>
      </w:r>
      <w:r w:rsidR="00E25439" w:rsidRPr="008B3813">
        <w:rPr>
          <w:sz w:val="20"/>
          <w:szCs w:val="20"/>
        </w:rPr>
        <w:t>р</w:t>
      </w:r>
      <w:r w:rsidR="00D6354E" w:rsidRPr="008B3813">
        <w:rPr>
          <w:color w:val="000000"/>
          <w:sz w:val="20"/>
          <w:szCs w:val="20"/>
        </w:rPr>
        <w:t>:</w:t>
      </w:r>
      <w:r w:rsidR="005A15C5" w:rsidRPr="008B3813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B381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B381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B381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B381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B381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B381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8B3813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593DDB1" w:rsidR="00D6354E" w:rsidRPr="008B3813" w:rsidRDefault="008B381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002B986" w:rsidR="00D6354E" w:rsidRPr="008B3813" w:rsidRDefault="008B381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E7996E0" w:rsidR="00D6354E" w:rsidRPr="008B3813" w:rsidRDefault="008B381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25 495 555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31EFF" w14:textId="77777777" w:rsidR="008B3813" w:rsidRPr="008B3813" w:rsidRDefault="008B381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Курцов</w:t>
            </w:r>
            <w:proofErr w:type="spellEnd"/>
            <w:r w:rsidRPr="008B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Викторович </w:t>
            </w:r>
          </w:p>
          <w:p w14:paraId="4E81BBDC" w14:textId="00AC2941" w:rsidR="00E25439" w:rsidRPr="00646ACC" w:rsidRDefault="008B381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503114369552)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1343EC43" w14:textId="77777777" w:rsidR="008B3813" w:rsidRDefault="008B3813" w:rsidP="0037580B">
      <w:pPr>
        <w:pStyle w:val="a3"/>
        <w:jc w:val="both"/>
        <w:rPr>
          <w:sz w:val="20"/>
          <w:szCs w:val="20"/>
        </w:rPr>
      </w:pPr>
    </w:p>
    <w:p w14:paraId="2FCB7F5D" w14:textId="77777777" w:rsidR="008B3813" w:rsidRDefault="008B3813" w:rsidP="0037580B">
      <w:pPr>
        <w:pStyle w:val="a3"/>
        <w:jc w:val="both"/>
        <w:rPr>
          <w:sz w:val="20"/>
          <w:szCs w:val="20"/>
        </w:rPr>
      </w:pPr>
    </w:p>
    <w:p w14:paraId="2CE1CF07" w14:textId="77777777" w:rsidR="008B3813" w:rsidRPr="00646ACC" w:rsidRDefault="008B3813" w:rsidP="0037580B">
      <w:pPr>
        <w:pStyle w:val="a3"/>
        <w:jc w:val="both"/>
        <w:rPr>
          <w:sz w:val="20"/>
          <w:szCs w:val="20"/>
        </w:rPr>
      </w:pPr>
    </w:p>
    <w:sectPr w:rsidR="008B3813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8B381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ga@auction-house.ru" TargetMode="External"/><Relationship Id="rId4" Type="http://schemas.openxmlformats.org/officeDocument/2006/relationships/hyperlink" Target="tel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25</cp:revision>
  <cp:lastPrinted>2023-09-13T12:19:00Z</cp:lastPrinted>
  <dcterms:created xsi:type="dcterms:W3CDTF">2020-08-18T06:36:00Z</dcterms:created>
  <dcterms:modified xsi:type="dcterms:W3CDTF">2023-09-13T12:19:00Z</dcterms:modified>
</cp:coreProperties>
</file>