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D6B1A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02167" w:rsidRPr="00F02167">
        <w:rPr>
          <w:rFonts w:eastAsia="Calibri"/>
          <w:lang w:eastAsia="en-US"/>
        </w:rPr>
        <w:t xml:space="preserve"> </w:t>
      </w:r>
      <w:r w:rsidR="00F02167" w:rsidRPr="00F02167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02167" w:rsidRPr="00F02167">
        <w:t>сообщение 02030185832 в газете АО «Коммерсантъ» №26(7471) от 11.02.2023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02167">
        <w:rPr>
          <w:lang w:val="en-US"/>
        </w:rPr>
        <w:t>c</w:t>
      </w:r>
      <w:r w:rsidR="00F02167" w:rsidRPr="00F02167">
        <w:t xml:space="preserve"> </w:t>
      </w:r>
      <w:r w:rsidR="00F02167" w:rsidRPr="00F02167">
        <w:t>01.09.2023 г. по 07.09.2023 г.</w:t>
      </w:r>
      <w:r w:rsidR="00F02167" w:rsidRPr="00F02167">
        <w:t xml:space="preserve"> </w:t>
      </w:r>
      <w:r>
        <w:t>заключе</w:t>
      </w:r>
      <w:r w:rsidR="00F02167">
        <w:t>н</w:t>
      </w:r>
      <w:r>
        <w:rPr>
          <w:color w:val="000000"/>
        </w:rPr>
        <w:t xml:space="preserve"> следующи</w:t>
      </w:r>
      <w:r w:rsidR="00F02167">
        <w:rPr>
          <w:color w:val="000000"/>
        </w:rPr>
        <w:t>й</w:t>
      </w:r>
      <w:r>
        <w:rPr>
          <w:color w:val="000000"/>
        </w:rPr>
        <w:t xml:space="preserve"> догово</w:t>
      </w:r>
      <w:r w:rsidR="00F0216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2167" w:rsidRPr="00F02167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0D201B" w:rsidR="00F02167" w:rsidRPr="00F02167" w:rsidRDefault="00F02167" w:rsidP="00F021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957145" w:rsidR="00F02167" w:rsidRPr="00F02167" w:rsidRDefault="00F02167" w:rsidP="00F021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7">
              <w:rPr>
                <w:rFonts w:ascii="Times New Roman" w:eastAsia="Calibri" w:hAnsi="Times New Roman" w:cs="Times New Roman"/>
                <w:sz w:val="24"/>
                <w:szCs w:val="24"/>
              </w:rPr>
              <w:t>2023-10733/105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7272628" w:rsidR="00F02167" w:rsidRPr="00F02167" w:rsidRDefault="00F02167" w:rsidP="00F021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7">
              <w:rPr>
                <w:rFonts w:ascii="Times New Roman" w:eastAsia="Calibri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EF87F3" w:rsidR="00F02167" w:rsidRPr="00F02167" w:rsidRDefault="00F02167" w:rsidP="00F021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7">
              <w:rPr>
                <w:rFonts w:ascii="Times New Roman" w:hAnsi="Times New Roman" w:cs="Times New Roman"/>
                <w:sz w:val="24"/>
                <w:szCs w:val="24"/>
              </w:rPr>
              <w:t>3 117 889,00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73F50B1" w:rsidR="00F02167" w:rsidRPr="00F02167" w:rsidRDefault="00F02167" w:rsidP="00F021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7">
              <w:rPr>
                <w:rFonts w:ascii="Times New Roman" w:hAnsi="Times New Roman" w:cs="Times New Roman"/>
                <w:sz w:val="24"/>
                <w:szCs w:val="24"/>
              </w:rPr>
              <w:t>ИП Дорофеева Ксения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216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2023-09-14T11:14:00Z</dcterms:created>
  <dcterms:modified xsi:type="dcterms:W3CDTF">2023-09-14T11:14:00Z</dcterms:modified>
</cp:coreProperties>
</file>