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049C587" w:rsidR="006802F2" w:rsidRDefault="0099715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71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715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9715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97155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997155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997155">
        <w:rPr>
          <w:rFonts w:ascii="Times New Roman" w:hAnsi="Times New Roman" w:cs="Times New Roman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997155">
        <w:rPr>
          <w:rFonts w:ascii="Times New Roman" w:hAnsi="Times New Roman" w:cs="Times New Roman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97155">
        <w:rPr>
          <w:rFonts w:ascii="Times New Roman" w:hAnsi="Times New Roman" w:cs="Times New Roman"/>
          <w:sz w:val="24"/>
          <w:szCs w:val="24"/>
          <w:lang w:eastAsia="ru-RU"/>
        </w:rPr>
        <w:t>сообщение 02030181759 в газете АО «Коммерсантъ» №16(7461) от 28.01.2023 г</w:t>
      </w:r>
      <w:proofErr w:type="gramEnd"/>
      <w:r w:rsidRPr="009971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CF5539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исключением из ЕГРЮЛ,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D3B1C3E" w14:textId="759DDC7E" w:rsidR="00997155" w:rsidRDefault="0099715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CF5539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F5539" w:rsidRPr="00CF5539">
        <w:rPr>
          <w:rFonts w:ascii="Times New Roman" w:hAnsi="Times New Roman" w:cs="Times New Roman"/>
          <w:sz w:val="24"/>
          <w:szCs w:val="24"/>
          <w:lang w:eastAsia="ru-RU"/>
        </w:rPr>
        <w:t>ООО «Неженка», ИНН 1505000220, КД 001/15-К-101 от 14.01.2015, решение Советского районного суда г. Владикавказа РСО-Алания от 06.12.2021 по делу 2-2025/21 (569 144 473,64 руб.)</w:t>
      </w:r>
      <w:r w:rsidR="00CF5539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97155"/>
    <w:rsid w:val="00A74582"/>
    <w:rsid w:val="00AD7422"/>
    <w:rsid w:val="00B86C69"/>
    <w:rsid w:val="00C25FE0"/>
    <w:rsid w:val="00C51986"/>
    <w:rsid w:val="00C620CD"/>
    <w:rsid w:val="00CF5539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2023-07-14T11:38:00Z</dcterms:modified>
</cp:coreProperties>
</file>