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№4 — Земельный участок, площадь: 438 500м²,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