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5ACE6" w14:textId="1F37A3AC" w:rsidR="00516C38" w:rsidRPr="0096433C" w:rsidRDefault="008B2921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33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96433C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96433C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96433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6433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E27E7" w:rsidRPr="0096433C">
        <w:rPr>
          <w:rFonts w:ascii="Times New Roman" w:hAnsi="Times New Roman" w:cs="Times New Roman"/>
          <w:color w:val="000000"/>
          <w:sz w:val="24"/>
          <w:szCs w:val="24"/>
        </w:rPr>
        <w:t>8(908)8747649</w:t>
      </w:r>
      <w:r w:rsidRPr="0096433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6C38" w:rsidRPr="0096433C">
        <w:rPr>
          <w:rFonts w:ascii="Times New Roman" w:hAnsi="Times New Roman" w:cs="Times New Roman"/>
          <w:color w:val="000000"/>
          <w:sz w:val="24"/>
          <w:szCs w:val="24"/>
        </w:rPr>
        <w:t>tf@auction-house.ru</w:t>
      </w:r>
      <w:r w:rsidRPr="0096433C">
        <w:rPr>
          <w:rFonts w:ascii="Times New Roman" w:hAnsi="Times New Roman" w:cs="Times New Roman"/>
          <w:color w:val="000000"/>
          <w:sz w:val="24"/>
          <w:szCs w:val="24"/>
        </w:rPr>
        <w:t>) (далее-Организатор торгов, ОТ), действующее на основании договора поручения</w:t>
      </w:r>
      <w:r w:rsidR="00516C38" w:rsidRPr="0096433C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9643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7D16" w:rsidRPr="0096433C">
        <w:rPr>
          <w:rFonts w:ascii="Times New Roman" w:hAnsi="Times New Roman" w:cs="Times New Roman"/>
          <w:b/>
          <w:bCs/>
          <w:iCs/>
          <w:sz w:val="24"/>
          <w:szCs w:val="24"/>
        </w:rPr>
        <w:t>ООО «</w:t>
      </w:r>
      <w:proofErr w:type="spellStart"/>
      <w:r w:rsidR="00377D16" w:rsidRPr="0096433C">
        <w:rPr>
          <w:rFonts w:ascii="Times New Roman" w:hAnsi="Times New Roman" w:cs="Times New Roman"/>
          <w:b/>
          <w:bCs/>
          <w:iCs/>
          <w:sz w:val="24"/>
          <w:szCs w:val="24"/>
        </w:rPr>
        <w:t>Ишсталь</w:t>
      </w:r>
      <w:proofErr w:type="spellEnd"/>
      <w:r w:rsidR="00377D16" w:rsidRPr="0096433C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 w:rsidR="00377D16" w:rsidRPr="0096433C">
        <w:rPr>
          <w:rFonts w:ascii="Times New Roman" w:hAnsi="Times New Roman" w:cs="Times New Roman"/>
          <w:color w:val="000000"/>
          <w:sz w:val="24"/>
          <w:szCs w:val="24"/>
        </w:rPr>
        <w:t xml:space="preserve"> (ОГРН 1120261000529, ИНН 0261019790, адрес: 453203, Республика Башкортостан, Ишимбайский р-он, </w:t>
      </w:r>
      <w:proofErr w:type="spellStart"/>
      <w:r w:rsidR="00377D16" w:rsidRPr="0096433C">
        <w:rPr>
          <w:rFonts w:ascii="Times New Roman" w:hAnsi="Times New Roman" w:cs="Times New Roman"/>
          <w:color w:val="000000"/>
          <w:sz w:val="24"/>
          <w:szCs w:val="24"/>
        </w:rPr>
        <w:t>г.Ишимбай</w:t>
      </w:r>
      <w:proofErr w:type="spellEnd"/>
      <w:r w:rsidR="00377D16" w:rsidRPr="0096433C">
        <w:rPr>
          <w:rFonts w:ascii="Times New Roman" w:hAnsi="Times New Roman" w:cs="Times New Roman"/>
          <w:color w:val="000000"/>
          <w:sz w:val="24"/>
          <w:szCs w:val="24"/>
        </w:rPr>
        <w:t xml:space="preserve">, Индустриальное шоссе, д.2Г) </w:t>
      </w:r>
      <w:r w:rsidR="00516C38" w:rsidRPr="0096433C">
        <w:rPr>
          <w:rFonts w:ascii="Times New Roman" w:hAnsi="Times New Roman" w:cs="Times New Roman"/>
          <w:color w:val="000000"/>
          <w:sz w:val="24"/>
          <w:szCs w:val="24"/>
        </w:rPr>
        <w:t>(далее–Должник)</w:t>
      </w:r>
      <w:r w:rsidRPr="0096433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265CD" w:rsidRPr="0096433C">
        <w:rPr>
          <w:rFonts w:ascii="Times New Roman" w:hAnsi="Times New Roman" w:cs="Times New Roman"/>
          <w:color w:val="000000"/>
          <w:sz w:val="24"/>
          <w:szCs w:val="24"/>
        </w:rPr>
        <w:t xml:space="preserve">в лице конкурсного управляющего </w:t>
      </w:r>
      <w:r w:rsidR="00377D16" w:rsidRPr="0096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Емельянова Алексея Вячеславовича</w:t>
      </w:r>
      <w:r w:rsidR="00377D16" w:rsidRPr="0096433C">
        <w:rPr>
          <w:rFonts w:ascii="Times New Roman" w:hAnsi="Times New Roman" w:cs="Times New Roman"/>
          <w:color w:val="000000"/>
          <w:sz w:val="24"/>
          <w:szCs w:val="24"/>
        </w:rPr>
        <w:t xml:space="preserve"> (ИНН 027717959558, СНИЛС 002-871-101-292, член САУ «СРО «ДЕЛО» (ОГРН 1035002205919, ИНН 5010029544, Московская обл., г. Дубна, ул. Жуковского, 2)</w:t>
      </w:r>
      <w:r w:rsidR="006339AF" w:rsidRPr="0096433C">
        <w:rPr>
          <w:rFonts w:ascii="Times New Roman" w:hAnsi="Times New Roman" w:cs="Times New Roman"/>
          <w:color w:val="000000"/>
          <w:sz w:val="24"/>
          <w:szCs w:val="24"/>
        </w:rPr>
        <w:t xml:space="preserve">, действующий на основании </w:t>
      </w:r>
      <w:r w:rsidR="00377D16" w:rsidRPr="0096433C">
        <w:rPr>
          <w:rFonts w:ascii="Times New Roman" w:hAnsi="Times New Roman" w:cs="Times New Roman"/>
          <w:color w:val="000000"/>
          <w:sz w:val="24"/>
          <w:szCs w:val="24"/>
        </w:rPr>
        <w:t>Решения Арбитражного суда Республики Башкортостан от 12.04.2021 (</w:t>
      </w:r>
      <w:proofErr w:type="spellStart"/>
      <w:r w:rsidR="00377D16" w:rsidRPr="0096433C">
        <w:rPr>
          <w:rFonts w:ascii="Times New Roman" w:hAnsi="Times New Roman" w:cs="Times New Roman"/>
          <w:color w:val="000000"/>
          <w:sz w:val="24"/>
          <w:szCs w:val="24"/>
        </w:rPr>
        <w:t>рез.часть</w:t>
      </w:r>
      <w:proofErr w:type="spellEnd"/>
      <w:r w:rsidR="00377D16" w:rsidRPr="0096433C">
        <w:rPr>
          <w:rFonts w:ascii="Times New Roman" w:hAnsi="Times New Roman" w:cs="Times New Roman"/>
          <w:color w:val="000000"/>
          <w:sz w:val="24"/>
          <w:szCs w:val="24"/>
        </w:rPr>
        <w:t xml:space="preserve"> от 05.04.2021) по делу № А07-12888/2018 </w:t>
      </w:r>
      <w:r w:rsidRPr="0096433C">
        <w:rPr>
          <w:rFonts w:ascii="Times New Roman" w:hAnsi="Times New Roman" w:cs="Times New Roman"/>
          <w:color w:val="000000"/>
          <w:sz w:val="24"/>
          <w:szCs w:val="24"/>
        </w:rPr>
        <w:t xml:space="preserve">(далее–КУ), </w:t>
      </w:r>
      <w:r w:rsidR="00CB37D2" w:rsidRPr="0096433C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</w:t>
      </w:r>
      <w:r w:rsidRPr="0096433C">
        <w:rPr>
          <w:rFonts w:ascii="Times New Roman" w:hAnsi="Times New Roman" w:cs="Times New Roman"/>
          <w:color w:val="000000"/>
          <w:sz w:val="24"/>
          <w:szCs w:val="24"/>
        </w:rPr>
        <w:t>пров</w:t>
      </w:r>
      <w:r w:rsidR="00CB37D2" w:rsidRPr="0096433C">
        <w:rPr>
          <w:rFonts w:ascii="Times New Roman" w:hAnsi="Times New Roman" w:cs="Times New Roman"/>
          <w:color w:val="000000"/>
          <w:sz w:val="24"/>
          <w:szCs w:val="24"/>
        </w:rPr>
        <w:t>едении</w:t>
      </w:r>
      <w:r w:rsidRPr="0096433C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</w:t>
      </w:r>
      <w:r w:rsidR="00CB37D2" w:rsidRPr="0096433C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9643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96433C">
        <w:rPr>
          <w:rFonts w:ascii="Times New Roman" w:hAnsi="Times New Roman" w:cs="Times New Roman"/>
          <w:b/>
          <w:color w:val="000000"/>
          <w:sz w:val="24"/>
          <w:szCs w:val="24"/>
        </w:rPr>
        <w:t>торг</w:t>
      </w:r>
      <w:r w:rsidR="00CB37D2" w:rsidRPr="0096433C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="00516C38" w:rsidRPr="009643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96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</w:t>
      </w:r>
      <w:r w:rsidR="00ED33AD" w:rsidRPr="0096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16C38" w:rsidRPr="0096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открытой формой представления предложений по цене (далее - Торги).</w:t>
      </w:r>
      <w:r w:rsidR="00595369" w:rsidRPr="0096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16C38" w:rsidRPr="0096433C">
        <w:rPr>
          <w:rFonts w:ascii="Times New Roman" w:hAnsi="Times New Roman" w:cs="Times New Roman"/>
          <w:color w:val="000000"/>
          <w:sz w:val="24"/>
          <w:szCs w:val="24"/>
        </w:rPr>
        <w:t xml:space="preserve">Предмет Торгов: </w:t>
      </w:r>
    </w:p>
    <w:p w14:paraId="4FD48C3C" w14:textId="67C4A1E4" w:rsidR="00847D9B" w:rsidRPr="0096433C" w:rsidRDefault="00426913" w:rsidP="0096433C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№2: </w:t>
      </w:r>
      <w:r w:rsidR="0096433C" w:rsidRPr="0096433C">
        <w:rPr>
          <w:rFonts w:ascii="Times New Roman" w:hAnsi="Times New Roman" w:cs="Times New Roman"/>
          <w:sz w:val="24"/>
          <w:szCs w:val="24"/>
        </w:rPr>
        <w:t>Трансформатор ТРДН-40000/110-76У1 находится на территории АО "МК "Витязь", входит в состав главной понизительной подстанции "Кашкара" и подлежит изъятию из ГПП "Кашкара" в срок не позднее 02.10.2023 г.</w:t>
      </w:r>
      <w:r w:rsidR="00841B5E">
        <w:rPr>
          <w:rFonts w:ascii="Times New Roman" w:hAnsi="Times New Roman" w:cs="Times New Roman"/>
          <w:sz w:val="24"/>
          <w:szCs w:val="24"/>
        </w:rPr>
        <w:t xml:space="preserve"> </w:t>
      </w:r>
      <w:r w:rsidR="00841B5E" w:rsidRPr="00841B5E">
        <w:rPr>
          <w:rFonts w:ascii="Times New Roman" w:hAnsi="Times New Roman" w:cs="Times New Roman"/>
          <w:sz w:val="24"/>
          <w:szCs w:val="24"/>
        </w:rPr>
        <w:t>В последующем для обеспечения сохранности возможно перемещение трансформатора в г. Уфа</w:t>
      </w:r>
      <w:r w:rsidR="00841B5E">
        <w:rPr>
          <w:rFonts w:ascii="Times New Roman" w:hAnsi="Times New Roman" w:cs="Times New Roman"/>
          <w:sz w:val="24"/>
          <w:szCs w:val="24"/>
        </w:rPr>
        <w:t xml:space="preserve">. </w:t>
      </w:r>
      <w:r w:rsidR="0096433C" w:rsidRPr="0096433C">
        <w:rPr>
          <w:rFonts w:ascii="Times New Roman" w:hAnsi="Times New Roman" w:cs="Times New Roman"/>
          <w:sz w:val="24"/>
          <w:szCs w:val="24"/>
        </w:rPr>
        <w:t>Приложение: письмо от АО "МК "Витязь"</w:t>
      </w:r>
      <w:r w:rsidR="0096433C">
        <w:rPr>
          <w:rFonts w:ascii="Times New Roman" w:hAnsi="Times New Roman" w:cs="Times New Roman"/>
          <w:sz w:val="24"/>
          <w:szCs w:val="24"/>
        </w:rPr>
        <w:t xml:space="preserve">. Начальная цена (далее – НЦ) - </w:t>
      </w:r>
      <w:r w:rsidR="0096433C" w:rsidRPr="0096433C">
        <w:rPr>
          <w:rFonts w:ascii="Times New Roman" w:hAnsi="Times New Roman" w:cs="Times New Roman"/>
          <w:sz w:val="24"/>
          <w:szCs w:val="24"/>
        </w:rPr>
        <w:t>4</w:t>
      </w:r>
      <w:r w:rsidR="002D2E85">
        <w:rPr>
          <w:rFonts w:ascii="Times New Roman" w:hAnsi="Times New Roman" w:cs="Times New Roman"/>
          <w:sz w:val="24"/>
          <w:szCs w:val="24"/>
        </w:rPr>
        <w:t> 683 400</w:t>
      </w:r>
      <w:r w:rsidR="0096433C" w:rsidRPr="0096433C">
        <w:rPr>
          <w:rFonts w:ascii="Times New Roman" w:hAnsi="Times New Roman" w:cs="Times New Roman"/>
          <w:sz w:val="24"/>
          <w:szCs w:val="24"/>
        </w:rPr>
        <w:t xml:space="preserve">,00 (четыре миллиона </w:t>
      </w:r>
      <w:r w:rsidR="002D2E85">
        <w:rPr>
          <w:rFonts w:ascii="Times New Roman" w:hAnsi="Times New Roman" w:cs="Times New Roman"/>
          <w:sz w:val="24"/>
          <w:szCs w:val="24"/>
        </w:rPr>
        <w:t xml:space="preserve">шестьсот восемьдесят три </w:t>
      </w:r>
      <w:r w:rsidR="0096433C" w:rsidRPr="0096433C">
        <w:rPr>
          <w:rFonts w:ascii="Times New Roman" w:hAnsi="Times New Roman" w:cs="Times New Roman"/>
          <w:sz w:val="24"/>
          <w:szCs w:val="24"/>
        </w:rPr>
        <w:t>тысяч</w:t>
      </w:r>
      <w:r w:rsidR="002D2E85">
        <w:rPr>
          <w:rFonts w:ascii="Times New Roman" w:hAnsi="Times New Roman" w:cs="Times New Roman"/>
          <w:sz w:val="24"/>
          <w:szCs w:val="24"/>
        </w:rPr>
        <w:t>и</w:t>
      </w:r>
      <w:r w:rsidR="0096433C" w:rsidRPr="0096433C">
        <w:rPr>
          <w:rFonts w:ascii="Times New Roman" w:hAnsi="Times New Roman" w:cs="Times New Roman"/>
          <w:sz w:val="24"/>
          <w:szCs w:val="24"/>
        </w:rPr>
        <w:t xml:space="preserve"> </w:t>
      </w:r>
      <w:r w:rsidR="002D2E85">
        <w:rPr>
          <w:rFonts w:ascii="Times New Roman" w:hAnsi="Times New Roman" w:cs="Times New Roman"/>
          <w:sz w:val="24"/>
          <w:szCs w:val="24"/>
        </w:rPr>
        <w:t>четыреста</w:t>
      </w:r>
      <w:r w:rsidR="0096433C" w:rsidRPr="0096433C">
        <w:rPr>
          <w:rFonts w:ascii="Times New Roman" w:hAnsi="Times New Roman" w:cs="Times New Roman"/>
          <w:sz w:val="24"/>
          <w:szCs w:val="24"/>
        </w:rPr>
        <w:t>) руб. 00 коп.</w:t>
      </w:r>
    </w:p>
    <w:p w14:paraId="1039E021" w14:textId="5D4B86DF" w:rsidR="00B0260A" w:rsidRPr="0096433C" w:rsidRDefault="0096433C" w:rsidP="00B0260A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Обременение: </w:t>
      </w:r>
      <w:proofErr w:type="spellStart"/>
      <w:r w:rsidR="00B0260A" w:rsidRPr="0096433C">
        <w:rPr>
          <w:rFonts w:ascii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0260A" w:rsidRPr="0096433C">
        <w:rPr>
          <w:rFonts w:ascii="Times New Roman" w:hAnsi="Times New Roman" w:cs="Times New Roman"/>
          <w:color w:val="000000"/>
          <w:sz w:val="24"/>
          <w:szCs w:val="24"/>
        </w:rPr>
        <w:t>тся</w:t>
      </w:r>
      <w:proofErr w:type="spellEnd"/>
      <w:r w:rsidR="00B0260A" w:rsidRPr="0096433C">
        <w:rPr>
          <w:rFonts w:ascii="Times New Roman" w:hAnsi="Times New Roman" w:cs="Times New Roman"/>
          <w:color w:val="000000"/>
          <w:sz w:val="24"/>
          <w:szCs w:val="24"/>
        </w:rPr>
        <w:t xml:space="preserve"> предметом залога </w:t>
      </w:r>
      <w:r w:rsidR="00426913" w:rsidRPr="0096433C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426913" w:rsidRPr="0096433C">
        <w:rPr>
          <w:rFonts w:ascii="Times New Roman" w:hAnsi="Times New Roman" w:cs="Times New Roman"/>
          <w:color w:val="000000"/>
          <w:sz w:val="24"/>
          <w:szCs w:val="24"/>
        </w:rPr>
        <w:t>Уралкапиталбанк</w:t>
      </w:r>
      <w:proofErr w:type="spellEnd"/>
      <w:r w:rsidR="00426913" w:rsidRPr="0096433C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325F8955" w14:textId="22D661C9" w:rsidR="00B0260A" w:rsidRPr="0096433C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48840748"/>
      <w:r w:rsidRPr="0096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</w:t>
      </w:r>
      <w:r w:rsidRPr="0096433C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Должника будут проводиться </w:t>
      </w:r>
      <w:r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5" w:history="1">
        <w:r w:rsidRPr="0096433C">
          <w:rPr>
            <w:rStyle w:val="a5"/>
            <w:rFonts w:ascii="Times New Roman" w:eastAsia="Times New Roman" w:hAnsi="Times New Roman" w:cs="Times New Roman"/>
            <w:color w:val="0563C1"/>
            <w:sz w:val="24"/>
            <w:szCs w:val="24"/>
          </w:rPr>
          <w:t>http://lot-online.ru</w:t>
        </w:r>
      </w:hyperlink>
      <w:r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426913"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далее-</w:t>
      </w:r>
      <w:r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>ЭТП).</w:t>
      </w:r>
      <w:r w:rsidRPr="0096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 ЭТП (</w:t>
      </w:r>
      <w:r w:rsidR="00426913"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далее-</w:t>
      </w:r>
      <w:r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Оператор) обеспечивает проведение Торгов. </w:t>
      </w:r>
      <w:r w:rsidRPr="0096433C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Лот</w:t>
      </w:r>
      <w:r w:rsidR="00AB110B" w:rsidRPr="0096433C"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Pr="0096433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6433C">
        <w:rPr>
          <w:rFonts w:ascii="Times New Roman" w:hAnsi="Times New Roman" w:cs="Times New Roman"/>
          <w:sz w:val="24"/>
          <w:szCs w:val="24"/>
        </w:rPr>
        <w:t xml:space="preserve"> </w:t>
      </w:r>
      <w:r w:rsidRPr="0096433C">
        <w:rPr>
          <w:rFonts w:ascii="Times New Roman" w:hAnsi="Times New Roman" w:cs="Times New Roman"/>
          <w:color w:val="000000"/>
          <w:sz w:val="24"/>
          <w:szCs w:val="24"/>
        </w:rPr>
        <w:t>проектом д</w:t>
      </w:r>
      <w:r w:rsidR="00426913" w:rsidRPr="0096433C">
        <w:rPr>
          <w:rFonts w:ascii="Times New Roman" w:hAnsi="Times New Roman" w:cs="Times New Roman"/>
          <w:color w:val="000000"/>
          <w:sz w:val="24"/>
          <w:szCs w:val="24"/>
        </w:rPr>
        <w:t>огово</w:t>
      </w:r>
      <w:r w:rsidRPr="0096433C">
        <w:rPr>
          <w:rFonts w:ascii="Times New Roman" w:hAnsi="Times New Roman" w:cs="Times New Roman"/>
          <w:color w:val="000000"/>
          <w:sz w:val="24"/>
          <w:szCs w:val="24"/>
        </w:rPr>
        <w:t xml:space="preserve">ра </w:t>
      </w:r>
      <w:r w:rsidR="005841DA" w:rsidRPr="0096433C">
        <w:rPr>
          <w:rFonts w:ascii="Times New Roman" w:hAnsi="Times New Roman" w:cs="Times New Roman"/>
          <w:color w:val="000000"/>
          <w:sz w:val="24"/>
          <w:szCs w:val="24"/>
        </w:rPr>
        <w:t xml:space="preserve">(далее-Дог.) </w:t>
      </w:r>
      <w:r w:rsidRPr="0096433C">
        <w:rPr>
          <w:rFonts w:ascii="Times New Roman" w:hAnsi="Times New Roman" w:cs="Times New Roman"/>
          <w:color w:val="000000"/>
          <w:sz w:val="24"/>
          <w:szCs w:val="24"/>
        </w:rPr>
        <w:t xml:space="preserve">купли-продажи, и </w:t>
      </w:r>
      <w:r w:rsidR="005841DA" w:rsidRPr="0096433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96433C">
        <w:rPr>
          <w:rFonts w:ascii="Times New Roman" w:hAnsi="Times New Roman" w:cs="Times New Roman"/>
          <w:color w:val="000000"/>
          <w:sz w:val="24"/>
          <w:szCs w:val="24"/>
        </w:rPr>
        <w:t>ог</w:t>
      </w:r>
      <w:r w:rsidR="005841DA" w:rsidRPr="0096433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6433C">
        <w:rPr>
          <w:rFonts w:ascii="Times New Roman" w:hAnsi="Times New Roman" w:cs="Times New Roman"/>
          <w:color w:val="000000"/>
          <w:sz w:val="24"/>
          <w:szCs w:val="24"/>
        </w:rPr>
        <w:t xml:space="preserve"> о задатке можно ознакомиться на сайте ОТ http://www.auction-house.ru/, на ЭТП, ЕФРСБ.</w:t>
      </w:r>
    </w:p>
    <w:p w14:paraId="162446E4" w14:textId="1B672602" w:rsidR="00B0260A" w:rsidRPr="0096433C" w:rsidRDefault="0031156B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6433C">
        <w:rPr>
          <w:color w:val="000000"/>
        </w:rPr>
        <w:t>Т</w:t>
      </w:r>
      <w:r w:rsidR="00B0260A" w:rsidRPr="0096433C">
        <w:rPr>
          <w:color w:val="000000"/>
        </w:rPr>
        <w:t>орги проводятся путем повышения НЦ продажи предмета Торгов (Лота) на величину, кратную величине шага аукциона. Шаг аукциона–</w:t>
      </w:r>
      <w:r w:rsidR="00B0260A" w:rsidRPr="0096433C">
        <w:t xml:space="preserve">5% </w:t>
      </w:r>
      <w:r w:rsidR="00B0260A" w:rsidRPr="0096433C">
        <w:rPr>
          <w:color w:val="000000"/>
        </w:rPr>
        <w:t>от НЦ продажи соответствующего (далее-</w:t>
      </w:r>
      <w:proofErr w:type="spellStart"/>
      <w:r w:rsidR="00B0260A" w:rsidRPr="0096433C">
        <w:rPr>
          <w:color w:val="000000"/>
        </w:rPr>
        <w:t>соотв</w:t>
      </w:r>
      <w:proofErr w:type="spellEnd"/>
      <w:r w:rsidR="00B0260A" w:rsidRPr="0096433C">
        <w:rPr>
          <w:color w:val="000000"/>
        </w:rPr>
        <w:t>-его) Лота.</w:t>
      </w:r>
    </w:p>
    <w:p w14:paraId="08C05779" w14:textId="0EBE224F" w:rsidR="00B0260A" w:rsidRPr="0096433C" w:rsidRDefault="00B0260A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bookmarkStart w:id="1" w:name="_Hlk48829241"/>
      <w:bookmarkStart w:id="2" w:name="_Hlk13046011"/>
      <w:r w:rsidRPr="0096433C">
        <w:rPr>
          <w:color w:val="000000"/>
        </w:rPr>
        <w:t>Прием заявок на участие в Торгах осуществляется на ЭТП</w:t>
      </w:r>
      <w:r w:rsidRPr="0096433C">
        <w:rPr>
          <w:b/>
          <w:bCs/>
          <w:color w:val="000000"/>
        </w:rPr>
        <w:t xml:space="preserve"> </w:t>
      </w:r>
      <w:bookmarkEnd w:id="1"/>
      <w:r w:rsidRPr="0096433C">
        <w:rPr>
          <w:color w:val="000000"/>
        </w:rPr>
        <w:t xml:space="preserve">с 10:00 </w:t>
      </w:r>
      <w:r w:rsidR="00315C32">
        <w:rPr>
          <w:color w:val="000000"/>
        </w:rPr>
        <w:t>18</w:t>
      </w:r>
      <w:r w:rsidRPr="0096433C">
        <w:rPr>
          <w:color w:val="000000"/>
        </w:rPr>
        <w:t>.</w:t>
      </w:r>
      <w:r w:rsidR="0096433C">
        <w:rPr>
          <w:color w:val="000000"/>
        </w:rPr>
        <w:t>09</w:t>
      </w:r>
      <w:r w:rsidRPr="0096433C">
        <w:rPr>
          <w:color w:val="000000"/>
        </w:rPr>
        <w:t>.202</w:t>
      </w:r>
      <w:r w:rsidR="0096433C">
        <w:rPr>
          <w:color w:val="000000"/>
        </w:rPr>
        <w:t>3</w:t>
      </w:r>
      <w:r w:rsidRPr="0096433C">
        <w:rPr>
          <w:color w:val="000000"/>
        </w:rPr>
        <w:t xml:space="preserve"> по </w:t>
      </w:r>
      <w:r w:rsidR="00315C32">
        <w:rPr>
          <w:color w:val="000000"/>
        </w:rPr>
        <w:t>23</w:t>
      </w:r>
      <w:r w:rsidRPr="0096433C">
        <w:rPr>
          <w:color w:val="000000"/>
        </w:rPr>
        <w:t>.</w:t>
      </w:r>
      <w:r w:rsidR="0096433C">
        <w:rPr>
          <w:color w:val="000000"/>
        </w:rPr>
        <w:t>10</w:t>
      </w:r>
      <w:r w:rsidR="0097236A" w:rsidRPr="0096433C">
        <w:rPr>
          <w:color w:val="000000"/>
        </w:rPr>
        <w:t>.2</w:t>
      </w:r>
      <w:r w:rsidRPr="0096433C">
        <w:rPr>
          <w:color w:val="000000"/>
        </w:rPr>
        <w:t>02</w:t>
      </w:r>
      <w:r w:rsidR="0096433C">
        <w:rPr>
          <w:color w:val="000000"/>
        </w:rPr>
        <w:t>3</w:t>
      </w:r>
      <w:r w:rsidRPr="0096433C">
        <w:rPr>
          <w:color w:val="000000"/>
        </w:rPr>
        <w:t xml:space="preserve"> до </w:t>
      </w:r>
      <w:r w:rsidR="0097236A" w:rsidRPr="0096433C">
        <w:rPr>
          <w:color w:val="000000"/>
        </w:rPr>
        <w:t>22</w:t>
      </w:r>
      <w:r w:rsidRPr="0096433C">
        <w:rPr>
          <w:color w:val="000000"/>
        </w:rPr>
        <w:t>:00</w:t>
      </w:r>
      <w:bookmarkEnd w:id="2"/>
      <w:r w:rsidRPr="0096433C">
        <w:rPr>
          <w:color w:val="000000"/>
        </w:rPr>
        <w:t>.</w:t>
      </w:r>
      <w:r w:rsidRPr="0096433C">
        <w:rPr>
          <w:b/>
          <w:bCs/>
          <w:color w:val="000000"/>
        </w:rPr>
        <w:t xml:space="preserve"> </w:t>
      </w:r>
      <w:r w:rsidRPr="0096433C">
        <w:rPr>
          <w:color w:val="000000"/>
        </w:rPr>
        <w:t>Определение участников торгов–</w:t>
      </w:r>
      <w:r w:rsidR="00315C32">
        <w:rPr>
          <w:color w:val="000000"/>
        </w:rPr>
        <w:t>25</w:t>
      </w:r>
      <w:r w:rsidRPr="0096433C">
        <w:rPr>
          <w:color w:val="000000"/>
        </w:rPr>
        <w:t>.</w:t>
      </w:r>
      <w:r w:rsidR="0096433C">
        <w:rPr>
          <w:color w:val="000000"/>
        </w:rPr>
        <w:t>10</w:t>
      </w:r>
      <w:r w:rsidRPr="0096433C">
        <w:rPr>
          <w:color w:val="000000"/>
        </w:rPr>
        <w:t>.202</w:t>
      </w:r>
      <w:r w:rsidR="0096433C">
        <w:rPr>
          <w:color w:val="000000"/>
        </w:rPr>
        <w:t>3</w:t>
      </w:r>
      <w:r w:rsidR="00426913" w:rsidRPr="0096433C">
        <w:rPr>
          <w:color w:val="000000"/>
        </w:rPr>
        <w:t>.</w:t>
      </w:r>
      <w:r w:rsidRPr="0096433C">
        <w:rPr>
          <w:color w:val="000000"/>
        </w:rPr>
        <w:t xml:space="preserve"> </w:t>
      </w:r>
      <w:r w:rsidRPr="0096433C">
        <w:rPr>
          <w:b/>
          <w:bCs/>
          <w:color w:val="000000"/>
        </w:rPr>
        <w:t xml:space="preserve">Проведение Торгов на ЭТП </w:t>
      </w:r>
      <w:r w:rsidR="00315C32">
        <w:rPr>
          <w:b/>
          <w:bCs/>
          <w:color w:val="000000"/>
        </w:rPr>
        <w:t>26</w:t>
      </w:r>
      <w:r w:rsidR="00872207" w:rsidRPr="0096433C">
        <w:rPr>
          <w:b/>
          <w:bCs/>
          <w:color w:val="000000"/>
        </w:rPr>
        <w:t>.</w:t>
      </w:r>
      <w:r w:rsidR="0096433C">
        <w:rPr>
          <w:b/>
          <w:bCs/>
          <w:color w:val="000000"/>
        </w:rPr>
        <w:t>10</w:t>
      </w:r>
      <w:r w:rsidRPr="0096433C">
        <w:rPr>
          <w:b/>
          <w:bCs/>
          <w:color w:val="000000"/>
        </w:rPr>
        <w:t>.202</w:t>
      </w:r>
      <w:r w:rsidR="0096433C">
        <w:rPr>
          <w:b/>
          <w:bCs/>
          <w:color w:val="000000"/>
        </w:rPr>
        <w:t>3</w:t>
      </w:r>
      <w:r w:rsidRPr="0096433C">
        <w:rPr>
          <w:b/>
          <w:bCs/>
          <w:color w:val="000000"/>
        </w:rPr>
        <w:t xml:space="preserve"> в 10:00 (МСК).</w:t>
      </w:r>
      <w:r w:rsidR="00426913" w:rsidRPr="0096433C">
        <w:rPr>
          <w:b/>
          <w:bCs/>
          <w:color w:val="000000"/>
        </w:rPr>
        <w:t xml:space="preserve"> </w:t>
      </w:r>
      <w:r w:rsidR="00426913" w:rsidRPr="0096433C">
        <w:rPr>
          <w:color w:val="000000"/>
        </w:rPr>
        <w:t>Время в извещении-московское</w:t>
      </w:r>
      <w:r w:rsidRPr="0096433C">
        <w:rPr>
          <w:b/>
          <w:bCs/>
          <w:color w:val="000000"/>
        </w:rPr>
        <w:t xml:space="preserve"> </w:t>
      </w:r>
    </w:p>
    <w:p w14:paraId="3E6235BC" w14:textId="3C5617E4" w:rsidR="00B0260A" w:rsidRPr="0096433C" w:rsidRDefault="00B0260A" w:rsidP="009723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Торгах допускаются физ. и юр. лица (далее</w:t>
      </w:r>
      <w:r w:rsidR="00426913"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Заявитель), зарегистрированные в установленном порядке на ЭТП. Для участия в Торгах Заявитель представляет Оператору заявку на участие в Торгах</w:t>
      </w:r>
      <w:r w:rsidR="0097236A"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которая </w:t>
      </w:r>
      <w:r w:rsidRPr="0096433C">
        <w:rPr>
          <w:rFonts w:ascii="Times New Roman" w:eastAsia="Times New Roman" w:hAnsi="Times New Roman" w:cs="Times New Roman"/>
          <w:sz w:val="24"/>
          <w:szCs w:val="24"/>
        </w:rPr>
        <w:t xml:space="preserve">должна содержать: наименование, организационно-правовая форма, место нахождения, почтовый адрес (для </w:t>
      </w:r>
      <w:proofErr w:type="spellStart"/>
      <w:r w:rsidRPr="0096433C">
        <w:rPr>
          <w:rFonts w:ascii="Times New Roman" w:eastAsia="Times New Roman" w:hAnsi="Times New Roman" w:cs="Times New Roman"/>
          <w:sz w:val="24"/>
          <w:szCs w:val="24"/>
        </w:rPr>
        <w:t>юр.лица</w:t>
      </w:r>
      <w:proofErr w:type="spellEnd"/>
      <w:r w:rsidRPr="0096433C">
        <w:rPr>
          <w:rFonts w:ascii="Times New Roman" w:eastAsia="Times New Roman" w:hAnsi="Times New Roman" w:cs="Times New Roman"/>
          <w:sz w:val="24"/>
          <w:szCs w:val="24"/>
        </w:rPr>
        <w:t xml:space="preserve">), фамилия, имя, отчество, паспортные данные, сведения о месте жительства (для </w:t>
      </w:r>
      <w:proofErr w:type="spellStart"/>
      <w:r w:rsidRPr="0096433C">
        <w:rPr>
          <w:rFonts w:ascii="Times New Roman" w:eastAsia="Times New Roman" w:hAnsi="Times New Roman" w:cs="Times New Roman"/>
          <w:sz w:val="24"/>
          <w:szCs w:val="24"/>
        </w:rPr>
        <w:t>физ.лица</w:t>
      </w:r>
      <w:proofErr w:type="spellEnd"/>
      <w:r w:rsidRPr="0096433C">
        <w:rPr>
          <w:rFonts w:ascii="Times New Roman" w:eastAsia="Times New Roman" w:hAnsi="Times New Roman" w:cs="Times New Roman"/>
          <w:sz w:val="24"/>
          <w:szCs w:val="24"/>
        </w:rPr>
        <w:t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предложение о цене имущества. К заявке на участие в Торгах должны быть приложены копии документов согласно требованиям п.11 ст.110 Закона о банкротстве.</w:t>
      </w:r>
    </w:p>
    <w:p w14:paraId="14E9549C" w14:textId="0FAADA75" w:rsidR="00B0260A" w:rsidRPr="0096433C" w:rsidRDefault="00872207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</w:t>
      </w:r>
      <w:r w:rsidR="005841DA"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="005841DA"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задатке (далее–ДЗ). Заявитель обязан в срок, указанный в настоящем извещении внести задаток в размере </w:t>
      </w:r>
      <w:r w:rsidR="000C569D"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0% от НЦ лота путем перечисления денежных средств </w:t>
      </w:r>
      <w:r w:rsidR="0096433C"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счет для зачисления задатков </w:t>
      </w:r>
      <w:bookmarkStart w:id="3" w:name="_Hlk132810523"/>
      <w:r w:rsidR="0096433C"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Оператора ЭТП: получатель платежа - АО «Российский аукционный дом» (ИНН 7838430413, КПП 783801001): р/с 40702810355000036459 в Северо-Западном банке ПАО Сбербанка России </w:t>
      </w:r>
      <w:proofErr w:type="spellStart"/>
      <w:r w:rsidR="0096433C"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>г.Санкт</w:t>
      </w:r>
      <w:proofErr w:type="spellEnd"/>
      <w:r w:rsidR="0096433C"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>-Петербург, к/с 30101810500000000653, БИК 044030653. В назначении платежа необходимо указывать: «№ л/с ________ Средства для проведения операций по обеспечению участия в электронных процедурах. НДС не облагается».</w:t>
      </w:r>
      <w:bookmarkEnd w:id="3"/>
      <w:r w:rsidR="0096433C"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Заявитель вправе направить задаток по вышеуказанным реквизитам без представления подписанного ДЗ. В этом случае перечисление задатка Заявителем считается акцептом размещенного на ЭТП </w:t>
      </w:r>
      <w:r w:rsidR="0096433C"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ДЗ. Датой внесения задатка считается дата поступления денежных средств, перечисленных в качестве задатка, на счет Оператора ЭТП.</w:t>
      </w:r>
    </w:p>
    <w:p w14:paraId="2BFDDFBF" w14:textId="1C471D10" w:rsidR="00B0260A" w:rsidRPr="0096433C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3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признается Участник (далее–</w:t>
      </w:r>
      <w:proofErr w:type="spellStart"/>
      <w:r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proofErr w:type="spellEnd"/>
      <w:r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-к), предложивший наибольшую цену за Лот, но не ниже НЦ продажи лота. </w:t>
      </w:r>
    </w:p>
    <w:p w14:paraId="423D186C" w14:textId="310A5074" w:rsidR="00B0260A" w:rsidRPr="0096433C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Торгов-в день их проведения</w:t>
      </w:r>
      <w:r w:rsidR="0097236A"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Протокол о результатах проведения Торгов, утвержденный ОТ, размещается на ЭТП. </w:t>
      </w:r>
    </w:p>
    <w:p w14:paraId="3CDEBE9A" w14:textId="3E63C183" w:rsidR="00B0260A" w:rsidRPr="0096433C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>КУ в течение 5дней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Дог. с приложением проекта Дог.</w:t>
      </w:r>
    </w:p>
    <w:p w14:paraId="4842EBD7" w14:textId="1403A4B8" w:rsidR="00B0260A" w:rsidRPr="0096433C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в течение 5дней с даты направления на адрес его электронной почты, указанный в заявке на участие в Торгах, предложения заключить Дог., подписать Дог</w:t>
      </w:r>
      <w:proofErr w:type="gramStart"/>
      <w:r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 позднее 2дней с даты подписания направить его КУ. О факте подписания Дог. Победитель любым доступным для него способом обязан немедленно уведомить КУ. Неподписание Дог. в течение 5дней с даты его направления Победителю означает отказ (уклонение) Победителя от заключения Дог. Сумма внесенного Победителем задатка засчитывается в счет цены приобретенного лота.</w:t>
      </w:r>
    </w:p>
    <w:p w14:paraId="4A5E8566" w14:textId="053BCFE6" w:rsidR="00B0260A" w:rsidRPr="0096433C" w:rsidRDefault="00B0260A" w:rsidP="005841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дней с даты заключения Дог. определенную на Торгах цену продажи лота за вычетом внесенного ранее задатка (Единственный участник полную цену) по следующим реквизитам:</w:t>
      </w:r>
      <w:r w:rsidRPr="009643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получатель платежа-</w:t>
      </w:r>
      <w:proofErr w:type="spellStart"/>
      <w:r w:rsidR="000C569D"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>ООО«Ишсталь</w:t>
      </w:r>
      <w:proofErr w:type="spellEnd"/>
      <w:r w:rsidR="000C569D"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97236A"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(ИНН</w:t>
      </w:r>
      <w:r w:rsidR="000C569D"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569D" w:rsidRPr="0096433C">
        <w:rPr>
          <w:rFonts w:ascii="Times New Roman" w:hAnsi="Times New Roman" w:cs="Times New Roman"/>
          <w:sz w:val="24"/>
          <w:szCs w:val="24"/>
        </w:rPr>
        <w:t>0261019790</w:t>
      </w:r>
      <w:r w:rsidR="0097236A"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>), р/</w:t>
      </w:r>
      <w:proofErr w:type="spellStart"/>
      <w:r w:rsidR="0097236A"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proofErr w:type="spellEnd"/>
      <w:r w:rsidR="0097236A"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4" w:name="_Hlk88493963"/>
      <w:r w:rsidR="00DD75B3" w:rsidRPr="0096433C">
        <w:rPr>
          <w:rFonts w:ascii="Times New Roman" w:hAnsi="Times New Roman" w:cs="Times New Roman"/>
          <w:bCs/>
          <w:sz w:val="24"/>
          <w:szCs w:val="24"/>
        </w:rPr>
        <w:t>40702810206000018802</w:t>
      </w:r>
      <w:bookmarkEnd w:id="4"/>
      <w:r w:rsidR="0097236A"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569D"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>Башкирское отделение № 8598 ПАО Сбербанк</w:t>
      </w:r>
      <w:r w:rsidR="0097236A"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БИК </w:t>
      </w:r>
      <w:r w:rsidR="000C569D"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>048073601</w:t>
      </w:r>
      <w:r w:rsidR="0097236A"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7236A"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>Кор.сч</w:t>
      </w:r>
      <w:proofErr w:type="spellEnd"/>
      <w:r w:rsidR="0097236A"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569D"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>30101810300000000601</w:t>
      </w:r>
      <w:r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7308248" w14:textId="66876428" w:rsidR="00B0260A" w:rsidRPr="0096433C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>В назначении платежа необходимо указывать реквизиты Дог., номер лота и дату проведения Торгов. В случае, если Победитель не исполнит свои обязательства, указанные в ИС, ОТ и продавец освобождаются от всех обязательств, связанных с проведением Торгов, с заключением Дог., внесенный Победителем задаток ему не возвращается, а Торги признаются несостоявшимися.</w:t>
      </w:r>
    </w:p>
    <w:p w14:paraId="0B02D109" w14:textId="08F8FA69" w:rsidR="00B0260A" w:rsidRPr="0096433C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>ОТ вправе отказаться от проведения Торгов не позднее, чем за</w:t>
      </w:r>
      <w:r w:rsidR="00DE09DB"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236A"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подведения итогов Торгов.</w:t>
      </w:r>
    </w:p>
    <w:p w14:paraId="52AB4537" w14:textId="0F196FC6" w:rsidR="00DE09DB" w:rsidRPr="0096433C" w:rsidRDefault="00DE09DB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>ОТ и КУ не несут ответственность в случае невозможности личного ознакомления с имуществом по не зависящим от них причинам.</w:t>
      </w:r>
    </w:p>
    <w:p w14:paraId="5A893E60" w14:textId="658442B2" w:rsidR="001A74F2" w:rsidRPr="0096433C" w:rsidRDefault="00DE09DB" w:rsidP="00DE09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33C">
        <w:rPr>
          <w:rFonts w:ascii="Times New Roman" w:hAnsi="Times New Roman" w:cs="Times New Roman"/>
          <w:sz w:val="24"/>
          <w:szCs w:val="24"/>
        </w:rPr>
        <w:t>Ознакомление с имеющейся документацией на имущество производится ОТ в рабочие дни с 9:00 до 17:00, ознакомление с имуществом производится по адресу нахождения имущества в рабочие дни с 10 до 1</w:t>
      </w:r>
      <w:r w:rsidR="000C569D" w:rsidRPr="0096433C">
        <w:rPr>
          <w:rFonts w:ascii="Times New Roman" w:hAnsi="Times New Roman" w:cs="Times New Roman"/>
          <w:sz w:val="24"/>
          <w:szCs w:val="24"/>
        </w:rPr>
        <w:t>8</w:t>
      </w:r>
      <w:r w:rsidRPr="0096433C">
        <w:rPr>
          <w:rFonts w:ascii="Times New Roman" w:hAnsi="Times New Roman" w:cs="Times New Roman"/>
          <w:sz w:val="24"/>
          <w:szCs w:val="24"/>
        </w:rPr>
        <w:t xml:space="preserve"> часов местного времени предварительно согласовав время и дату с ОТ. Все запросы, а также подробную информацию об ознакомлении с имуществом можно получить у ОТ по электронной почте: </w:t>
      </w:r>
      <w:proofErr w:type="spellStart"/>
      <w:r w:rsidR="00315C32">
        <w:rPr>
          <w:rFonts w:ascii="Times New Roman" w:hAnsi="Times New Roman" w:cs="Times New Roman"/>
          <w:sz w:val="24"/>
          <w:szCs w:val="24"/>
          <w:lang w:val="en-US"/>
        </w:rPr>
        <w:t>ekb</w:t>
      </w:r>
      <w:proofErr w:type="spellEnd"/>
      <w:r w:rsidR="000C569D" w:rsidRPr="0096433C">
        <w:rPr>
          <w:rFonts w:ascii="Times New Roman" w:hAnsi="Times New Roman" w:cs="Times New Roman"/>
          <w:sz w:val="24"/>
          <w:szCs w:val="24"/>
        </w:rPr>
        <w:t xml:space="preserve">@auction-house.ru, тел: </w:t>
      </w:r>
      <w:r w:rsidR="00315C32" w:rsidRPr="00315C32">
        <w:rPr>
          <w:rFonts w:ascii="Times New Roman" w:eastAsia="Times New Roman" w:hAnsi="Times New Roman" w:cs="Times New Roman"/>
          <w:color w:val="000000"/>
          <w:sz w:val="24"/>
          <w:szCs w:val="24"/>
        </w:rPr>
        <w:t>8 992 310 07 10</w:t>
      </w:r>
    </w:p>
    <w:bookmarkEnd w:id="0"/>
    <w:p w14:paraId="5825FA9B" w14:textId="14F05F58" w:rsidR="00C53749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proofErr w:type="gramStart"/>
      <w:r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proofErr w:type="gramEnd"/>
      <w:r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>, 8 (800) 777-57-57.</w:t>
      </w:r>
      <w:r w:rsidR="000F782A" w:rsidRPr="009643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C9335E" w14:textId="77777777" w:rsidR="00FC4BD4" w:rsidRDefault="00FC4BD4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9A81AD" w14:textId="77777777" w:rsidR="00FC4BD4" w:rsidRDefault="00FC4BD4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D1717B0" w14:textId="77777777" w:rsidR="00FC4BD4" w:rsidRDefault="00FC4BD4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C0E43B" w14:textId="77777777" w:rsidR="00FC4BD4" w:rsidRDefault="00FC4BD4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F4A9CFF" w14:textId="77777777" w:rsidR="00FC4BD4" w:rsidRDefault="00FC4BD4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E280AD5" w14:textId="77777777" w:rsidR="00FC4BD4" w:rsidRDefault="00FC4BD4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E10491" w14:textId="77777777" w:rsidR="00FC4BD4" w:rsidRDefault="00FC4BD4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599AC0C" w14:textId="77777777" w:rsidR="00FC4BD4" w:rsidRDefault="00FC4BD4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536C3AC" w14:textId="77777777" w:rsidR="00FC4BD4" w:rsidRDefault="00FC4BD4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55C0DE4" w14:textId="77777777" w:rsidR="00FC4BD4" w:rsidRDefault="00FC4BD4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690D88" w14:textId="77777777" w:rsidR="00FC4BD4" w:rsidRDefault="00FC4BD4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29A4B17" w14:textId="77777777" w:rsidR="00FC4BD4" w:rsidRDefault="00FC4BD4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D9941BC" w14:textId="77777777" w:rsidR="00FC4BD4" w:rsidRDefault="00FC4BD4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4B319B" w14:textId="77777777" w:rsidR="00FC4BD4" w:rsidRDefault="00FC4BD4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570344" w14:textId="77777777" w:rsidR="00FC4BD4" w:rsidRDefault="00FC4BD4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DDEAAB" w14:textId="71611B42" w:rsidR="00FC4BD4" w:rsidRDefault="00FC4BD4" w:rsidP="00FC4B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C4BD4">
        <w:rPr>
          <w:b/>
          <w:bCs/>
          <w:i/>
          <w:iCs/>
          <w:noProof/>
        </w:rPr>
        <w:drawing>
          <wp:anchor distT="0" distB="0" distL="114300" distR="114300" simplePos="0" relativeHeight="251658240" behindDoc="1" locked="0" layoutInCell="1" allowOverlap="1" wp14:anchorId="24E3DCD9" wp14:editId="1F396710">
            <wp:simplePos x="0" y="0"/>
            <wp:positionH relativeFrom="column">
              <wp:posOffset>-572135</wp:posOffset>
            </wp:positionH>
            <wp:positionV relativeFrom="paragraph">
              <wp:posOffset>171662</wp:posOffset>
            </wp:positionV>
            <wp:extent cx="6626578" cy="9633152"/>
            <wp:effectExtent l="0" t="0" r="3175" b="6350"/>
            <wp:wrapNone/>
            <wp:docPr id="11234059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40593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51" t="12166" r="13148" b="8745"/>
                    <a:stretch/>
                  </pic:blipFill>
                  <pic:spPr bwMode="auto">
                    <a:xfrm>
                      <a:off x="0" y="0"/>
                      <a:ext cx="6626578" cy="96331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4B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Приложение</w:t>
      </w:r>
    </w:p>
    <w:p w14:paraId="4DCDEBA7" w14:textId="07CD7DD5" w:rsidR="00FC4BD4" w:rsidRPr="0096433C" w:rsidRDefault="00FC4BD4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C4BD4" w:rsidRPr="00964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750618666">
    <w:abstractNumId w:val="7"/>
  </w:num>
  <w:num w:numId="2" w16cid:durableId="1894153533">
    <w:abstractNumId w:val="14"/>
  </w:num>
  <w:num w:numId="3" w16cid:durableId="1718698781">
    <w:abstractNumId w:val="11"/>
  </w:num>
  <w:num w:numId="4" w16cid:durableId="472062437">
    <w:abstractNumId w:val="15"/>
  </w:num>
  <w:num w:numId="5" w16cid:durableId="1311522653">
    <w:abstractNumId w:val="5"/>
  </w:num>
  <w:num w:numId="6" w16cid:durableId="1190340059">
    <w:abstractNumId w:val="3"/>
  </w:num>
  <w:num w:numId="7" w16cid:durableId="305552810">
    <w:abstractNumId w:val="4"/>
  </w:num>
  <w:num w:numId="8" w16cid:durableId="331759298">
    <w:abstractNumId w:val="1"/>
  </w:num>
  <w:num w:numId="9" w16cid:durableId="455876348">
    <w:abstractNumId w:val="8"/>
  </w:num>
  <w:num w:numId="10" w16cid:durableId="1674724252">
    <w:abstractNumId w:val="10"/>
  </w:num>
  <w:num w:numId="11" w16cid:durableId="1382091203">
    <w:abstractNumId w:val="12"/>
  </w:num>
  <w:num w:numId="12" w16cid:durableId="2098553396">
    <w:abstractNumId w:val="0"/>
  </w:num>
  <w:num w:numId="13" w16cid:durableId="239290602">
    <w:abstractNumId w:val="9"/>
  </w:num>
  <w:num w:numId="14" w16cid:durableId="736902789">
    <w:abstractNumId w:val="6"/>
  </w:num>
  <w:num w:numId="15" w16cid:durableId="1389569307">
    <w:abstractNumId w:val="13"/>
  </w:num>
  <w:num w:numId="16" w16cid:durableId="435097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1359"/>
    <w:rsid w:val="00072F86"/>
    <w:rsid w:val="000C569D"/>
    <w:rsid w:val="000E27E7"/>
    <w:rsid w:val="000F782A"/>
    <w:rsid w:val="00142C54"/>
    <w:rsid w:val="001743C2"/>
    <w:rsid w:val="00191E36"/>
    <w:rsid w:val="001A4F9E"/>
    <w:rsid w:val="001A74F2"/>
    <w:rsid w:val="001C0ADC"/>
    <w:rsid w:val="001C136D"/>
    <w:rsid w:val="001C4FB4"/>
    <w:rsid w:val="001D5473"/>
    <w:rsid w:val="001E761F"/>
    <w:rsid w:val="001F4C6F"/>
    <w:rsid w:val="00210691"/>
    <w:rsid w:val="00214B12"/>
    <w:rsid w:val="00222ABB"/>
    <w:rsid w:val="0025608B"/>
    <w:rsid w:val="00267776"/>
    <w:rsid w:val="002D21EA"/>
    <w:rsid w:val="002D2E85"/>
    <w:rsid w:val="002D3014"/>
    <w:rsid w:val="0031156B"/>
    <w:rsid w:val="003154D9"/>
    <w:rsid w:val="00315C32"/>
    <w:rsid w:val="0034218C"/>
    <w:rsid w:val="00344219"/>
    <w:rsid w:val="003720A3"/>
    <w:rsid w:val="00377D16"/>
    <w:rsid w:val="00396672"/>
    <w:rsid w:val="003B2D37"/>
    <w:rsid w:val="003C0C02"/>
    <w:rsid w:val="003D71A1"/>
    <w:rsid w:val="003F2153"/>
    <w:rsid w:val="0040028D"/>
    <w:rsid w:val="0040536B"/>
    <w:rsid w:val="004108FA"/>
    <w:rsid w:val="00426913"/>
    <w:rsid w:val="0049312A"/>
    <w:rsid w:val="004A554B"/>
    <w:rsid w:val="004D1A3F"/>
    <w:rsid w:val="004F7F7B"/>
    <w:rsid w:val="00507F73"/>
    <w:rsid w:val="0051056C"/>
    <w:rsid w:val="00516C38"/>
    <w:rsid w:val="00522FAC"/>
    <w:rsid w:val="0054162F"/>
    <w:rsid w:val="005457F0"/>
    <w:rsid w:val="00554B2D"/>
    <w:rsid w:val="0057555C"/>
    <w:rsid w:val="00576ED6"/>
    <w:rsid w:val="005841DA"/>
    <w:rsid w:val="00594A83"/>
    <w:rsid w:val="00595369"/>
    <w:rsid w:val="005D2DDF"/>
    <w:rsid w:val="005E2DA9"/>
    <w:rsid w:val="005F1B19"/>
    <w:rsid w:val="006120BD"/>
    <w:rsid w:val="006271D4"/>
    <w:rsid w:val="006339AF"/>
    <w:rsid w:val="006715B7"/>
    <w:rsid w:val="00672859"/>
    <w:rsid w:val="006912DB"/>
    <w:rsid w:val="006B1892"/>
    <w:rsid w:val="006B4690"/>
    <w:rsid w:val="006F0DF9"/>
    <w:rsid w:val="00717A9F"/>
    <w:rsid w:val="00736A36"/>
    <w:rsid w:val="0075048B"/>
    <w:rsid w:val="0076516D"/>
    <w:rsid w:val="007679DC"/>
    <w:rsid w:val="007B6D49"/>
    <w:rsid w:val="007C35DF"/>
    <w:rsid w:val="007D321E"/>
    <w:rsid w:val="007E60A5"/>
    <w:rsid w:val="007F0A2C"/>
    <w:rsid w:val="00833D0C"/>
    <w:rsid w:val="00841B5E"/>
    <w:rsid w:val="00847D9B"/>
    <w:rsid w:val="00860D12"/>
    <w:rsid w:val="008615CC"/>
    <w:rsid w:val="00872207"/>
    <w:rsid w:val="008723EF"/>
    <w:rsid w:val="00884DC1"/>
    <w:rsid w:val="00886424"/>
    <w:rsid w:val="008B2921"/>
    <w:rsid w:val="008D5838"/>
    <w:rsid w:val="008E111F"/>
    <w:rsid w:val="009024E6"/>
    <w:rsid w:val="00903374"/>
    <w:rsid w:val="00935C3E"/>
    <w:rsid w:val="0096433C"/>
    <w:rsid w:val="0097236A"/>
    <w:rsid w:val="00993C49"/>
    <w:rsid w:val="009B7CBF"/>
    <w:rsid w:val="009C6500"/>
    <w:rsid w:val="009D26C4"/>
    <w:rsid w:val="009D6766"/>
    <w:rsid w:val="00A07D93"/>
    <w:rsid w:val="00A32C3C"/>
    <w:rsid w:val="00A43773"/>
    <w:rsid w:val="00A57BC7"/>
    <w:rsid w:val="00A94905"/>
    <w:rsid w:val="00AB110B"/>
    <w:rsid w:val="00AD7975"/>
    <w:rsid w:val="00B0260A"/>
    <w:rsid w:val="00B13EA7"/>
    <w:rsid w:val="00B265CD"/>
    <w:rsid w:val="00B350D2"/>
    <w:rsid w:val="00B4122B"/>
    <w:rsid w:val="00B45D51"/>
    <w:rsid w:val="00B72FD2"/>
    <w:rsid w:val="00B81106"/>
    <w:rsid w:val="00B85AA5"/>
    <w:rsid w:val="00B93ACA"/>
    <w:rsid w:val="00BC7B2C"/>
    <w:rsid w:val="00BE754D"/>
    <w:rsid w:val="00C11002"/>
    <w:rsid w:val="00C11014"/>
    <w:rsid w:val="00C24E1B"/>
    <w:rsid w:val="00C27746"/>
    <w:rsid w:val="00C44945"/>
    <w:rsid w:val="00C53749"/>
    <w:rsid w:val="00C830F3"/>
    <w:rsid w:val="00C8652B"/>
    <w:rsid w:val="00CA71D2"/>
    <w:rsid w:val="00CB37D2"/>
    <w:rsid w:val="00CB6DB6"/>
    <w:rsid w:val="00CF11E1"/>
    <w:rsid w:val="00D079FD"/>
    <w:rsid w:val="00D91178"/>
    <w:rsid w:val="00D91CF9"/>
    <w:rsid w:val="00DB0A7D"/>
    <w:rsid w:val="00DD75B3"/>
    <w:rsid w:val="00DE09DB"/>
    <w:rsid w:val="00E12FAC"/>
    <w:rsid w:val="00E17893"/>
    <w:rsid w:val="00E40C61"/>
    <w:rsid w:val="00E441FA"/>
    <w:rsid w:val="00E751E3"/>
    <w:rsid w:val="00E7523A"/>
    <w:rsid w:val="00EA134E"/>
    <w:rsid w:val="00EC6BB8"/>
    <w:rsid w:val="00ED33AD"/>
    <w:rsid w:val="00EE0265"/>
    <w:rsid w:val="00EE1337"/>
    <w:rsid w:val="00EF116A"/>
    <w:rsid w:val="00F1077F"/>
    <w:rsid w:val="00F21924"/>
    <w:rsid w:val="00F22A60"/>
    <w:rsid w:val="00F323D6"/>
    <w:rsid w:val="00F43B4D"/>
    <w:rsid w:val="00F5554D"/>
    <w:rsid w:val="00F55A39"/>
    <w:rsid w:val="00FA683D"/>
    <w:rsid w:val="00FB56BA"/>
    <w:rsid w:val="00FC4BD4"/>
    <w:rsid w:val="00FE5418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Unresolved Mention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a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9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1D547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d">
    <w:name w:val="Body Text Indent"/>
    <w:basedOn w:val="a0"/>
    <w:link w:val="ae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1"/>
    <w:link w:val="ad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f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0">
    <w:name w:val="Основной текст + Полужирный"/>
    <w:basedOn w:val="af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1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2">
    <w:name w:val="Основной текст Знак"/>
    <w:basedOn w:val="a1"/>
    <w:link w:val="af1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3">
    <w:name w:val="List Paragraph"/>
    <w:aliases w:val="Абзац списка ЦНЭС,Начало абзаца,Нумерованый список,List Paragraph1"/>
    <w:basedOn w:val="a0"/>
    <w:link w:val="af4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4">
    <w:name w:val="Абзац списка Знак"/>
    <w:aliases w:val="Абзац списка ЦНЭС Знак,Начало абзаца Знак,Нумерованый список Знак,List Paragraph1 Знак"/>
    <w:basedOn w:val="a1"/>
    <w:link w:val="af3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5">
    <w:name w:val="header"/>
    <w:basedOn w:val="a0"/>
    <w:link w:val="af6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6">
    <w:name w:val="Верхний колонтитул Знак"/>
    <w:basedOn w:val="a1"/>
    <w:link w:val="af5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7">
    <w:name w:val="footer"/>
    <w:basedOn w:val="a0"/>
    <w:link w:val="af8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8">
    <w:name w:val="Нижний колонтитул Знак"/>
    <w:basedOn w:val="a1"/>
    <w:link w:val="af7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c">
    <w:name w:val="Subtitle"/>
    <w:basedOn w:val="a0"/>
    <w:link w:val="afd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d">
    <w:name w:val="Подзаголовок Знак"/>
    <w:basedOn w:val="a1"/>
    <w:link w:val="afc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e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">
    <w:name w:val="Абзац с интервалом"/>
    <w:basedOn w:val="a0"/>
    <w:link w:val="aff0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0">
    <w:name w:val="Абзац с интервалом Знак"/>
    <w:link w:val="aff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1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2">
    <w:name w:val="endnote text"/>
    <w:basedOn w:val="a0"/>
    <w:link w:val="aff3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концевой сноски Знак"/>
    <w:basedOn w:val="a1"/>
    <w:link w:val="aff2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footnote text"/>
    <w:basedOn w:val="a0"/>
    <w:link w:val="aff6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сноски Знак"/>
    <w:basedOn w:val="a1"/>
    <w:link w:val="aff5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7">
    <w:name w:val="Message Header"/>
    <w:basedOn w:val="a0"/>
    <w:link w:val="aff8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8">
    <w:name w:val="Шапка Знак"/>
    <w:basedOn w:val="a1"/>
    <w:link w:val="aff7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Анализ"/>
    <w:basedOn w:val="ad"/>
    <w:link w:val="affa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a">
    <w:name w:val="Анализ Знак"/>
    <w:link w:val="aff9"/>
    <w:rsid w:val="001D5473"/>
    <w:rPr>
      <w:rFonts w:ascii="Times New Roman" w:eastAsia="Calibri" w:hAnsi="Times New Roman" w:cs="Times New Roman"/>
      <w:sz w:val="23"/>
      <w:szCs w:val="23"/>
      <w:lang w:val="x-none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d"/>
    <w:link w:val="affb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b">
    <w:name w:val="ДОГОВОР НА ТОРГАХ текст Знак"/>
    <w:link w:val="a"/>
    <w:rsid w:val="001D5473"/>
    <w:rPr>
      <w:rFonts w:ascii="Times New Roman" w:eastAsia="Calibri" w:hAnsi="Times New Roman" w:cs="Times New Roman"/>
      <w:lang w:val="x-none"/>
    </w:rPr>
  </w:style>
  <w:style w:type="paragraph" w:styleId="affc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d">
    <w:name w:val="Текст Знак"/>
    <w:basedOn w:val="a1"/>
    <w:link w:val="affe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e">
    <w:name w:val="Plain Text"/>
    <w:basedOn w:val="a0"/>
    <w:link w:val="affd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f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Дьякова Юлия Владимировна</cp:lastModifiedBy>
  <cp:revision>7</cp:revision>
  <cp:lastPrinted>2019-07-08T08:38:00Z</cp:lastPrinted>
  <dcterms:created xsi:type="dcterms:W3CDTF">2023-08-31T07:18:00Z</dcterms:created>
  <dcterms:modified xsi:type="dcterms:W3CDTF">2023-09-19T12:31:00Z</dcterms:modified>
</cp:coreProperties>
</file>