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948C" w14:textId="1E0C467C" w:rsidR="006672B5" w:rsidRDefault="00FB0B98" w:rsidP="006672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6672B5" w:rsidRPr="006672B5">
        <w:rPr>
          <w:rFonts w:ascii="Times New Roman" w:hAnsi="Times New Roman" w:cs="Times New Roman"/>
          <w:color w:val="000000"/>
          <w:sz w:val="24"/>
          <w:szCs w:val="24"/>
          <w:lang w:val="en-US"/>
        </w:rPr>
        <w:t>ersh</w:t>
      </w:r>
      <w:proofErr w:type="spellEnd"/>
      <w:r w:rsidR="006672B5" w:rsidRPr="006672B5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6672B5" w:rsidRPr="006672B5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6672B5" w:rsidRPr="006672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672B5" w:rsidRPr="006672B5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6672B5" w:rsidRPr="006672B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6672B5" w:rsidRPr="006672B5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6672B5" w:rsidRPr="006672B5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 (далее – финансовая организация),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6672B5" w:rsidRPr="006672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торги в форме открытого </w:t>
      </w:r>
      <w:r w:rsidR="006672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повторного </w:t>
      </w:r>
      <w:r w:rsidR="006672B5" w:rsidRPr="006672B5">
        <w:rPr>
          <w:rFonts w:ascii="Times New Roman" w:hAnsi="Times New Roman" w:cs="Times New Roman"/>
          <w:b/>
          <w:color w:val="000000"/>
          <w:sz w:val="24"/>
          <w:szCs w:val="24"/>
        </w:rPr>
        <w:t>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6FDE2B0" w14:textId="22B51245" w:rsidR="009247FF" w:rsidRDefault="009247FF" w:rsidP="006672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24F0D566" w14:textId="799F58DA" w:rsidR="006672B5" w:rsidRDefault="006672B5" w:rsidP="006672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6672B5">
        <w:rPr>
          <w:rFonts w:ascii="Times New Roman" w:hAnsi="Times New Roman" w:cs="Times New Roman"/>
          <w:color w:val="000000"/>
          <w:sz w:val="24"/>
          <w:szCs w:val="24"/>
        </w:rPr>
        <w:t>MERCEDES-BENZ A 180, белый, 2016, пробег - нет данных, 1.6 АТ (122 л.с.), бензин, передний, VIN WDD1760421V149788, ключи отсутствуют, г. Самара, ограничения и обременения: запрет на регистрационные действия, проводятся мероприятия по снятию ограничений, отсутствует регистрация транспортного средства в ГИБДД на Банк, перерегистрация автомобиля на нового владельца будет осуществлена после заключения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672B5">
        <w:rPr>
          <w:rFonts w:ascii="Times New Roman" w:hAnsi="Times New Roman" w:cs="Times New Roman"/>
          <w:color w:val="000000"/>
          <w:sz w:val="24"/>
          <w:szCs w:val="24"/>
        </w:rPr>
        <w:t>1 231 650,00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2966848F" w14:textId="30A6820A" w:rsidR="00B46A69" w:rsidRPr="00791681" w:rsidRDefault="00B46A69" w:rsidP="008D3D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6672B5">
        <w:rPr>
          <w:rFonts w:ascii="Times New Roman CYR" w:hAnsi="Times New Roman CYR" w:cs="Times New Roman CYR"/>
          <w:color w:val="000000"/>
        </w:rPr>
        <w:t>а</w:t>
      </w:r>
      <w:r w:rsidRPr="00791681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1B16D0B3" w:rsidR="00B46A69" w:rsidRPr="00791681" w:rsidRDefault="00B46A69" w:rsidP="008D3D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8664D6">
        <w:rPr>
          <w:rFonts w:ascii="Times New Roman CYR" w:hAnsi="Times New Roman CYR" w:cs="Times New Roman CYR"/>
          <w:color w:val="000000"/>
        </w:rPr>
        <w:t xml:space="preserve"> </w:t>
      </w:r>
      <w:r w:rsidR="006672B5">
        <w:rPr>
          <w:rFonts w:ascii="Times New Roman CYR" w:hAnsi="Times New Roman CYR" w:cs="Times New Roman CYR"/>
          <w:color w:val="000000"/>
        </w:rPr>
        <w:t>5 (Пять)</w:t>
      </w:r>
      <w:r w:rsidR="00C92938">
        <w:rPr>
          <w:rFonts w:ascii="Times New Roman CYR" w:hAnsi="Times New Roman CYR" w:cs="Times New Roman CYR"/>
          <w:color w:val="000000"/>
        </w:rPr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2046CA8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="00924E23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Pr="00791681">
        <w:rPr>
          <w:color w:val="000000"/>
        </w:rPr>
        <w:t>имуществом финансовой организации будут проведены в 14:00 часов по московскому времени</w:t>
      </w:r>
      <w:r w:rsidR="00924E23">
        <w:rPr>
          <w:color w:val="000000"/>
        </w:rPr>
        <w:t xml:space="preserve"> </w:t>
      </w:r>
      <w:r w:rsidR="006672B5" w:rsidRPr="006672B5">
        <w:rPr>
          <w:b/>
          <w:bCs/>
          <w:color w:val="000000"/>
        </w:rPr>
        <w:t>19 сентября 2023 г.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0EDB99E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6672B5">
        <w:rPr>
          <w:color w:val="000000"/>
        </w:rPr>
        <w:t>08 августа 2023 г.</w:t>
      </w:r>
      <w:r w:rsidR="00924E23">
        <w:rPr>
          <w:color w:val="000000"/>
        </w:rPr>
        <w:t xml:space="preserve"> </w:t>
      </w:r>
      <w:r w:rsidRPr="00791681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44FFD7E6" w:rsidR="009247FF" w:rsidRPr="00791681" w:rsidRDefault="006672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672B5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856BB37" w14:textId="6890226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6672B5">
        <w:rPr>
          <w:b/>
          <w:bCs/>
          <w:color w:val="000000"/>
        </w:rPr>
        <w:t>22 сентября 2023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6672B5">
        <w:rPr>
          <w:b/>
          <w:bCs/>
          <w:color w:val="000000"/>
        </w:rPr>
        <w:t>07 декабря 2023 г.</w:t>
      </w:r>
    </w:p>
    <w:p w14:paraId="2258E8DA" w14:textId="75C97B2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</w:t>
      </w:r>
      <w:r w:rsidR="006672B5">
        <w:rPr>
          <w:color w:val="000000"/>
        </w:rPr>
        <w:t xml:space="preserve"> </w:t>
      </w:r>
      <w:r w:rsidR="006672B5" w:rsidRPr="006672B5">
        <w:rPr>
          <w:b/>
          <w:bCs/>
          <w:color w:val="000000"/>
        </w:rPr>
        <w:t>22 сентября 2023</w:t>
      </w:r>
      <w:r w:rsidR="00843E89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г.</w:t>
      </w:r>
      <w:r w:rsidRPr="00791681">
        <w:rPr>
          <w:color w:val="000000"/>
        </w:rPr>
        <w:t xml:space="preserve"> Прием заявок на участие в Торгах ППП и задатков прекращается за </w:t>
      </w:r>
      <w:r w:rsidR="006672B5">
        <w:rPr>
          <w:color w:val="000000"/>
        </w:rPr>
        <w:t>5 (Пять)</w:t>
      </w:r>
      <w:r w:rsidRPr="00791681">
        <w:rPr>
          <w:color w:val="000000"/>
        </w:rPr>
        <w:t xml:space="preserve"> календарных дней до даты окончания соответствующего периода понижения цены продажи лот</w:t>
      </w:r>
      <w:r w:rsidR="006672B5">
        <w:rPr>
          <w:color w:val="000000"/>
        </w:rPr>
        <w:t>а</w:t>
      </w:r>
      <w:r w:rsidRPr="00791681">
        <w:rPr>
          <w:color w:val="000000"/>
        </w:rPr>
        <w:t xml:space="preserve"> в 14:00 часов по московскому времени.</w:t>
      </w:r>
    </w:p>
    <w:p w14:paraId="47E9ABB1" w14:textId="39D551F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6672B5">
        <w:rPr>
          <w:color w:val="000000"/>
        </w:rPr>
        <w:t>а</w:t>
      </w:r>
      <w:r w:rsidRPr="00791681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6672B5">
        <w:rPr>
          <w:color w:val="000000"/>
        </w:rPr>
        <w:t>а</w:t>
      </w:r>
      <w:r w:rsidRPr="00791681">
        <w:rPr>
          <w:color w:val="000000"/>
        </w:rPr>
        <w:t>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>Оператор обеспечивает проведение Торгов ППП.</w:t>
      </w:r>
    </w:p>
    <w:p w14:paraId="5F171C98" w14:textId="513614C6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</w:t>
      </w:r>
      <w:r w:rsidR="006672B5">
        <w:rPr>
          <w:color w:val="000000"/>
        </w:rPr>
        <w:t>а</w:t>
      </w:r>
      <w:r w:rsidRPr="00B015AA">
        <w:rPr>
          <w:color w:val="000000"/>
        </w:rPr>
        <w:t xml:space="preserve"> на Торгах ППП устанавливаются равными начальным ценам продажи лот</w:t>
      </w:r>
      <w:r w:rsidR="006672B5">
        <w:rPr>
          <w:color w:val="000000"/>
        </w:rPr>
        <w:t>а</w:t>
      </w:r>
      <w:r w:rsidRPr="00B015AA">
        <w:rPr>
          <w:color w:val="000000"/>
        </w:rPr>
        <w:t xml:space="preserve"> на повторных Торгах</w:t>
      </w:r>
      <w:r w:rsidR="009247FF" w:rsidRPr="00791681">
        <w:rPr>
          <w:color w:val="000000"/>
        </w:rPr>
        <w:t>:</w:t>
      </w:r>
    </w:p>
    <w:p w14:paraId="6286FEB2" w14:textId="77777777" w:rsidR="006672B5" w:rsidRPr="006672B5" w:rsidRDefault="006672B5" w:rsidP="006672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72B5">
        <w:rPr>
          <w:color w:val="000000"/>
        </w:rPr>
        <w:t>с 22 сентября 2023 г. по 28 сентября 2023 г. - в размере начальной цены продажи лота;</w:t>
      </w:r>
    </w:p>
    <w:p w14:paraId="6FE5D112" w14:textId="77777777" w:rsidR="006672B5" w:rsidRPr="006672B5" w:rsidRDefault="006672B5" w:rsidP="006672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72B5">
        <w:rPr>
          <w:color w:val="000000"/>
        </w:rPr>
        <w:t>с 29 сентября 2023 г. по 05 октября 2023 г. - в размере 90,12% от начальной цены продажи лота;</w:t>
      </w:r>
    </w:p>
    <w:p w14:paraId="5E929AA5" w14:textId="77777777" w:rsidR="006672B5" w:rsidRPr="006672B5" w:rsidRDefault="006672B5" w:rsidP="006672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72B5">
        <w:rPr>
          <w:color w:val="000000"/>
        </w:rPr>
        <w:t>с 06 октября 2023 г. по 12 октября 2023 г. - в размере 80,24% от начальной цены продажи лота;</w:t>
      </w:r>
    </w:p>
    <w:p w14:paraId="39439691" w14:textId="77777777" w:rsidR="006672B5" w:rsidRPr="006672B5" w:rsidRDefault="006672B5" w:rsidP="006672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72B5">
        <w:rPr>
          <w:color w:val="000000"/>
        </w:rPr>
        <w:t>с 13 октября 2023 г. по 19 октября 2023 г. - в размере 70,36% от начальной цены продажи лота;</w:t>
      </w:r>
    </w:p>
    <w:p w14:paraId="70F3FE5B" w14:textId="77777777" w:rsidR="006672B5" w:rsidRPr="006672B5" w:rsidRDefault="006672B5" w:rsidP="006672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72B5">
        <w:rPr>
          <w:color w:val="000000"/>
        </w:rPr>
        <w:t>с 20 октября 2023 г. по 26 октября 2023 г. - в размере 60,48% от начальной цены продажи лота;</w:t>
      </w:r>
    </w:p>
    <w:p w14:paraId="5B71E66A" w14:textId="77777777" w:rsidR="006672B5" w:rsidRPr="006672B5" w:rsidRDefault="006672B5" w:rsidP="006672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72B5">
        <w:rPr>
          <w:color w:val="000000"/>
        </w:rPr>
        <w:t>с 27 октября 2023 г. по 02 ноября 2023 г. - в размере 50,60% от начальной цены продажи лота;</w:t>
      </w:r>
    </w:p>
    <w:p w14:paraId="3BA14600" w14:textId="77777777" w:rsidR="006672B5" w:rsidRPr="006672B5" w:rsidRDefault="006672B5" w:rsidP="006672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72B5">
        <w:rPr>
          <w:color w:val="000000"/>
        </w:rPr>
        <w:t>с 03 ноября 2023 г. по 09 ноября 2023 г. - в размере 40,72% от начальной цены продажи лота;</w:t>
      </w:r>
    </w:p>
    <w:p w14:paraId="35075181" w14:textId="77777777" w:rsidR="006672B5" w:rsidRPr="006672B5" w:rsidRDefault="006672B5" w:rsidP="006672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72B5">
        <w:rPr>
          <w:color w:val="000000"/>
        </w:rPr>
        <w:t>с 10 ноября 2023 г. по 16 ноября 2023 г. - в размере 30,84% от начальной цены продажи лота;</w:t>
      </w:r>
    </w:p>
    <w:p w14:paraId="74CEA417" w14:textId="77777777" w:rsidR="006672B5" w:rsidRPr="006672B5" w:rsidRDefault="006672B5" w:rsidP="006672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72B5">
        <w:rPr>
          <w:color w:val="000000"/>
        </w:rPr>
        <w:t>с 17 ноября 2023 г. по 23 ноября 2023 г. - в размере 20,96% от начальной цены продажи лота;</w:t>
      </w:r>
    </w:p>
    <w:p w14:paraId="367A0B94" w14:textId="77777777" w:rsidR="006672B5" w:rsidRPr="006672B5" w:rsidRDefault="006672B5" w:rsidP="006672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672B5">
        <w:rPr>
          <w:color w:val="000000"/>
        </w:rPr>
        <w:t>с 24 ноября 2023 г. по 30 ноября 2023 г. - в размере 11,08% от начальной цены продажи лота;</w:t>
      </w:r>
    </w:p>
    <w:p w14:paraId="26D4B118" w14:textId="04E724BA" w:rsidR="006672B5" w:rsidRDefault="006672B5" w:rsidP="006672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672B5">
        <w:rPr>
          <w:color w:val="000000"/>
        </w:rPr>
        <w:t>с 01 декабря 2023 г. по 07 декабря 2023 г. - в размере 1,20% от начальной цены продажи лота</w:t>
      </w:r>
      <w:r>
        <w:rPr>
          <w:color w:val="000000"/>
        </w:rPr>
        <w:t>.</w:t>
      </w:r>
    </w:p>
    <w:p w14:paraId="72B9DB0C" w14:textId="77777777" w:rsidR="005E4CB0" w:rsidRPr="00791681" w:rsidRDefault="005E4CB0" w:rsidP="00166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Default="005E4CB0" w:rsidP="00166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2118E8AB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03EF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2403E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2403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2403E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E995F81" w14:textId="3528F2A0" w:rsidR="00455F07" w:rsidRPr="006672B5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</w:t>
      </w:r>
      <w:r w:rsidRPr="006672B5">
        <w:rPr>
          <w:rFonts w:ascii="Times New Roman" w:hAnsi="Times New Roman" w:cs="Times New Roman"/>
          <w:color w:val="000000"/>
          <w:sz w:val="24"/>
          <w:szCs w:val="24"/>
        </w:rPr>
        <w:t xml:space="preserve">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455F07" w:rsidRPr="006672B5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166CDC" w:rsidRPr="006672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55F07" w:rsidRPr="00667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6B1B" w:rsidRPr="006672B5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Неподписание Договора в течение 5 (Пять) дней с даты его направления Победителю означает отказ (уклонение) Победителя от заключения Договора, и Организатор торгов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</w:p>
    <w:p w14:paraId="28329ED4" w14:textId="51C581DD" w:rsidR="005E4CB0" w:rsidRPr="006672B5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2B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</w:t>
      </w:r>
      <w:r w:rsidR="00080954" w:rsidRPr="006672B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672B5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6672B5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2B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0D790D3" w14:textId="1A871645" w:rsidR="009830A1" w:rsidRDefault="00102FAF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2B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6672B5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667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672B5" w:rsidRPr="00667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11:00 до 16:00 по адресу: г. Самара, ул. Урицкого, д. 19, БЦ «Деловой Мир», тел. 8-800-505-80-32; у ОТ: pf@auction-house.ru, Харланова Наталья тел. 8(927)208-21-43, Соболькова Елена 8(927)208-15-34 (мск+1 час).</w:t>
      </w:r>
      <w:r w:rsidR="00052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2E3D" w:rsidRPr="00052E3D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45D20236" w14:textId="43FECBA7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CD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t xml:space="preserve">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397D12B3" w14:textId="014390E7" w:rsidR="009247F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A1"/>
    <w:rsid w:val="00052E3D"/>
    <w:rsid w:val="00063F00"/>
    <w:rsid w:val="00080954"/>
    <w:rsid w:val="000B6A69"/>
    <w:rsid w:val="000F097C"/>
    <w:rsid w:val="00102FAF"/>
    <w:rsid w:val="00110257"/>
    <w:rsid w:val="00110D21"/>
    <w:rsid w:val="0015099D"/>
    <w:rsid w:val="00166CDC"/>
    <w:rsid w:val="001D1162"/>
    <w:rsid w:val="001F039D"/>
    <w:rsid w:val="002002A1"/>
    <w:rsid w:val="002403EF"/>
    <w:rsid w:val="00243BE2"/>
    <w:rsid w:val="002513A1"/>
    <w:rsid w:val="0026109D"/>
    <w:rsid w:val="002643BE"/>
    <w:rsid w:val="002D6744"/>
    <w:rsid w:val="00455F07"/>
    <w:rsid w:val="00467D6B"/>
    <w:rsid w:val="004A3B01"/>
    <w:rsid w:val="0055068A"/>
    <w:rsid w:val="005C1A18"/>
    <w:rsid w:val="005E4CB0"/>
    <w:rsid w:val="005F1F68"/>
    <w:rsid w:val="00662196"/>
    <w:rsid w:val="006672B5"/>
    <w:rsid w:val="006A20DF"/>
    <w:rsid w:val="006B3772"/>
    <w:rsid w:val="007229EA"/>
    <w:rsid w:val="007369B8"/>
    <w:rsid w:val="00740D75"/>
    <w:rsid w:val="00791681"/>
    <w:rsid w:val="00843E89"/>
    <w:rsid w:val="00865FD7"/>
    <w:rsid w:val="008664D6"/>
    <w:rsid w:val="008D3D72"/>
    <w:rsid w:val="009247FF"/>
    <w:rsid w:val="00924E23"/>
    <w:rsid w:val="009351D5"/>
    <w:rsid w:val="009830A1"/>
    <w:rsid w:val="00AB6017"/>
    <w:rsid w:val="00B015AA"/>
    <w:rsid w:val="00B07D8B"/>
    <w:rsid w:val="00B1678E"/>
    <w:rsid w:val="00B46A69"/>
    <w:rsid w:val="00B92635"/>
    <w:rsid w:val="00BA4AA5"/>
    <w:rsid w:val="00BC3590"/>
    <w:rsid w:val="00C11EFF"/>
    <w:rsid w:val="00C92938"/>
    <w:rsid w:val="00CB7E08"/>
    <w:rsid w:val="00D62667"/>
    <w:rsid w:val="00D7592D"/>
    <w:rsid w:val="00E1326B"/>
    <w:rsid w:val="00E26B1B"/>
    <w:rsid w:val="00E614D3"/>
    <w:rsid w:val="00F063CA"/>
    <w:rsid w:val="00F10206"/>
    <w:rsid w:val="00F719DB"/>
    <w:rsid w:val="00FB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9C734088-E414-41CD-AA76-D52FD42B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83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2</cp:revision>
  <cp:lastPrinted>2022-05-17T08:37:00Z</cp:lastPrinted>
  <dcterms:created xsi:type="dcterms:W3CDTF">2023-07-31T14:01:00Z</dcterms:created>
  <dcterms:modified xsi:type="dcterms:W3CDTF">2023-07-31T14:01:00Z</dcterms:modified>
</cp:coreProperties>
</file>