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6A9B" w14:textId="10655F07" w:rsidR="004F5034" w:rsidRDefault="004F5034" w:rsidP="004F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6E5B0B" w:rsidRP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E5B0B" w:rsidRP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800</w:t>
      </w:r>
      <w:r w:rsid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E5B0B" w:rsidRP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777</w:t>
      </w:r>
      <w:r w:rsid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E5B0B" w:rsidRP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E5B0B" w:rsidRP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="006E5B0B" w:rsidRPr="006E5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(доб.323), </w:t>
      </w:r>
      <w:r w:rsidRPr="004F5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4F5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5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F5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Организатор торгов), действующее на основании договора поручения с </w:t>
      </w:r>
      <w:r w:rsidRPr="004F5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Фридрихсен Анной Александровной </w:t>
      </w:r>
      <w:r w:rsidRPr="004F50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Должник),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5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финансового управляющего Боклина Вячеслава Андреевича </w:t>
      </w:r>
      <w:r w:rsidRPr="004F50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(ИНН 501704567169, СНИЛС 107-854-668 84, рег. №: 16848, адрес для корреспонденции: 142720, М.О., Ленинский р-н, п. Новодрожжино, д. 7, а/я 1963 (Боклину В.А.)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Финансовый управляющий), член </w:t>
      </w:r>
      <w:r w:rsidRPr="004F50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САУ «СРО «ДЕЛО» (ИНН 5010029544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действующего на основании </w:t>
      </w:r>
      <w:r w:rsidRPr="004F50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 Арбитражного суда города Москвы от 24.10.2022 г. по делу №А40-124679/2021-124(103)-318Ф</w:t>
      </w:r>
      <w:r w:rsidRPr="004F503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4F5034">
        <w:rPr>
          <w:rFonts w:ascii="Times New Roman" w:hAnsi="Times New Roman" w:cs="Times New Roman"/>
          <w:b/>
          <w:bCs/>
          <w:sz w:val="20"/>
          <w:szCs w:val="20"/>
        </w:rPr>
        <w:t xml:space="preserve">о результатах проведения </w:t>
      </w:r>
      <w:r w:rsidRPr="004F5034">
        <w:rPr>
          <w:rFonts w:ascii="Times New Roman" w:hAnsi="Times New Roman" w:cs="Times New Roman"/>
          <w:b/>
          <w:bCs/>
          <w:sz w:val="20"/>
          <w:szCs w:val="20"/>
        </w:rPr>
        <w:t>повторных</w:t>
      </w:r>
      <w:r w:rsidRPr="004F5034">
        <w:rPr>
          <w:rFonts w:ascii="Times New Roman" w:hAnsi="Times New Roman" w:cs="Times New Roman"/>
          <w:b/>
          <w:bCs/>
          <w:sz w:val="20"/>
          <w:szCs w:val="20"/>
        </w:rPr>
        <w:t xml:space="preserve"> электронных торгов</w:t>
      </w:r>
      <w:r w:rsidRPr="004F50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4F5034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</w:t>
      </w:r>
      <w:r w:rsidRPr="004F5034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Pr="004F5034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 w:rsidRPr="004F5034">
        <w:rPr>
          <w:rFonts w:ascii="Times New Roman" w:hAnsi="Times New Roman" w:cs="Times New Roman"/>
          <w:sz w:val="20"/>
          <w:szCs w:val="20"/>
        </w:rPr>
        <w:t>19</w:t>
      </w:r>
      <w:r w:rsidRPr="004F5034">
        <w:rPr>
          <w:rFonts w:ascii="Times New Roman" w:hAnsi="Times New Roman" w:cs="Times New Roman"/>
          <w:sz w:val="20"/>
          <w:szCs w:val="20"/>
        </w:rPr>
        <w:t>.0</w:t>
      </w:r>
      <w:r w:rsidRPr="004F5034">
        <w:rPr>
          <w:rFonts w:ascii="Times New Roman" w:hAnsi="Times New Roman" w:cs="Times New Roman"/>
          <w:sz w:val="20"/>
          <w:szCs w:val="20"/>
        </w:rPr>
        <w:t>9</w:t>
      </w:r>
      <w:r w:rsidRPr="004F5034">
        <w:rPr>
          <w:rFonts w:ascii="Times New Roman" w:hAnsi="Times New Roman" w:cs="Times New Roman"/>
          <w:sz w:val="20"/>
          <w:szCs w:val="20"/>
        </w:rPr>
        <w:t xml:space="preserve">.2023 г. на электронной площадке АО «Российский аукционный дом», по адресу в сети интернет: http://lot-online.ru/ (далее – ЭП) (№ торгов: 162586): </w:t>
      </w:r>
      <w:r w:rsidRPr="004F5034">
        <w:rPr>
          <w:rFonts w:ascii="Times New Roman" w:hAnsi="Times New Roman" w:cs="Times New Roman"/>
          <w:b/>
          <w:sz w:val="20"/>
          <w:szCs w:val="20"/>
        </w:rPr>
        <w:t xml:space="preserve">по лотам 1 – </w:t>
      </w:r>
      <w:r w:rsidRPr="004F5034">
        <w:rPr>
          <w:rFonts w:ascii="Times New Roman" w:hAnsi="Times New Roman" w:cs="Times New Roman"/>
          <w:b/>
          <w:sz w:val="20"/>
          <w:szCs w:val="20"/>
        </w:rPr>
        <w:t>4</w:t>
      </w:r>
      <w:r w:rsidRPr="004F5034">
        <w:rPr>
          <w:rFonts w:ascii="Times New Roman" w:hAnsi="Times New Roman" w:cs="Times New Roman"/>
          <w:sz w:val="20"/>
          <w:szCs w:val="20"/>
        </w:rPr>
        <w:t xml:space="preserve"> </w:t>
      </w:r>
      <w:r w:rsidRPr="004F5034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Pr="004F5034">
        <w:rPr>
          <w:rFonts w:ascii="Times New Roman" w:hAnsi="Times New Roman" w:cs="Times New Roman"/>
          <w:sz w:val="20"/>
          <w:szCs w:val="20"/>
        </w:rPr>
        <w:t>Торги признаны несостоявшимися в связи с отсутствием заявок</w:t>
      </w:r>
      <w:r w:rsidRPr="004F5034">
        <w:rPr>
          <w:rFonts w:ascii="Times New Roman" w:hAnsi="Times New Roman" w:cs="Times New Roman"/>
          <w:sz w:val="20"/>
          <w:szCs w:val="20"/>
        </w:rPr>
        <w:t xml:space="preserve">; </w:t>
      </w:r>
      <w:r w:rsidRPr="004F5034">
        <w:rPr>
          <w:rFonts w:ascii="Times New Roman" w:hAnsi="Times New Roman" w:cs="Times New Roman"/>
          <w:b/>
          <w:bCs/>
          <w:sz w:val="20"/>
          <w:szCs w:val="20"/>
        </w:rPr>
        <w:t xml:space="preserve">по лоту </w:t>
      </w:r>
      <w:r w:rsidRPr="004F503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4F5034">
        <w:rPr>
          <w:rFonts w:ascii="Times New Roman" w:hAnsi="Times New Roman" w:cs="Times New Roman"/>
          <w:sz w:val="20"/>
          <w:szCs w:val="20"/>
        </w:rPr>
        <w:t xml:space="preserve"> - победитель Торгов – Богданов Глеб Александрович (</w:t>
      </w:r>
      <w:r w:rsidRPr="004F5034">
        <w:rPr>
          <w:rFonts w:ascii="Times New Roman" w:hAnsi="Times New Roman" w:cs="Times New Roman"/>
          <w:sz w:val="20"/>
          <w:szCs w:val="20"/>
        </w:rPr>
        <w:t>ИНН</w:t>
      </w:r>
      <w:r w:rsidRPr="004F5034">
        <w:rPr>
          <w:rFonts w:ascii="Times New Roman" w:hAnsi="Times New Roman" w:cs="Times New Roman"/>
          <w:sz w:val="20"/>
          <w:szCs w:val="20"/>
        </w:rPr>
        <w:t xml:space="preserve"> 771574380544), предложенная победителем цена – 1</w:t>
      </w:r>
      <w:r w:rsidRPr="004F5034">
        <w:rPr>
          <w:rFonts w:ascii="Times New Roman" w:hAnsi="Times New Roman" w:cs="Times New Roman"/>
          <w:sz w:val="20"/>
          <w:szCs w:val="20"/>
        </w:rPr>
        <w:t> </w:t>
      </w:r>
      <w:r w:rsidRPr="004F5034">
        <w:rPr>
          <w:rFonts w:ascii="Times New Roman" w:hAnsi="Times New Roman" w:cs="Times New Roman"/>
          <w:sz w:val="20"/>
          <w:szCs w:val="20"/>
        </w:rPr>
        <w:t>347</w:t>
      </w:r>
      <w:r w:rsidRPr="004F5034">
        <w:rPr>
          <w:rFonts w:ascii="Times New Roman" w:hAnsi="Times New Roman" w:cs="Times New Roman"/>
          <w:sz w:val="20"/>
          <w:szCs w:val="20"/>
        </w:rPr>
        <w:t> </w:t>
      </w:r>
      <w:r w:rsidRPr="004F5034">
        <w:rPr>
          <w:rFonts w:ascii="Times New Roman" w:hAnsi="Times New Roman" w:cs="Times New Roman"/>
          <w:sz w:val="20"/>
          <w:szCs w:val="20"/>
        </w:rPr>
        <w:t>422</w:t>
      </w:r>
      <w:r w:rsidRPr="004F5034">
        <w:rPr>
          <w:rFonts w:ascii="Times New Roman" w:hAnsi="Times New Roman" w:cs="Times New Roman"/>
          <w:sz w:val="20"/>
          <w:szCs w:val="20"/>
        </w:rPr>
        <w:t>,</w:t>
      </w:r>
      <w:r w:rsidRPr="004F5034">
        <w:rPr>
          <w:rFonts w:ascii="Times New Roman" w:hAnsi="Times New Roman" w:cs="Times New Roman"/>
          <w:sz w:val="20"/>
          <w:szCs w:val="20"/>
        </w:rPr>
        <w:t xml:space="preserve">68 руб. Заинтересованность победителя Торгов по лоту </w:t>
      </w:r>
      <w:r w:rsidRPr="004F5034">
        <w:rPr>
          <w:rFonts w:ascii="Times New Roman" w:hAnsi="Times New Roman" w:cs="Times New Roman"/>
          <w:sz w:val="20"/>
          <w:szCs w:val="20"/>
        </w:rPr>
        <w:t>5</w:t>
      </w:r>
      <w:r w:rsidRPr="004F5034">
        <w:rPr>
          <w:rFonts w:ascii="Times New Roman" w:hAnsi="Times New Roman" w:cs="Times New Roman"/>
          <w:sz w:val="20"/>
          <w:szCs w:val="20"/>
        </w:rPr>
        <w:t xml:space="preserve"> по отношению к Должнику, кредиторам, </w:t>
      </w:r>
      <w:r w:rsidRPr="004F5034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4F5034">
        <w:rPr>
          <w:rFonts w:ascii="Times New Roman" w:hAnsi="Times New Roman" w:cs="Times New Roman"/>
          <w:sz w:val="20"/>
          <w:szCs w:val="20"/>
        </w:rPr>
        <w:t xml:space="preserve"> отсутствует. </w:t>
      </w:r>
      <w:r w:rsidRPr="004F5034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4F5034">
        <w:rPr>
          <w:rFonts w:ascii="Times New Roman" w:hAnsi="Times New Roman" w:cs="Times New Roman"/>
          <w:sz w:val="20"/>
          <w:szCs w:val="20"/>
        </w:rPr>
        <w:t xml:space="preserve"> и САУ «СРО «ДЕЛО» в капитале победителя Торгов не участвуют.</w:t>
      </w:r>
    </w:p>
    <w:p w14:paraId="355021A7" w14:textId="2CE708DE" w:rsidR="004F5034" w:rsidRPr="00BA067C" w:rsidRDefault="004F5034" w:rsidP="004F50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067C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Pr="00BA067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BA067C">
        <w:rPr>
          <w:rFonts w:ascii="Times New Roman" w:hAnsi="Times New Roman" w:cs="Times New Roman"/>
          <w:b/>
          <w:sz w:val="20"/>
          <w:szCs w:val="20"/>
        </w:rPr>
        <w:t>о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A06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A067C">
        <w:rPr>
          <w:rFonts w:ascii="Times New Roman" w:hAnsi="Times New Roman" w:cs="Times New Roman"/>
          <w:sz w:val="20"/>
          <w:szCs w:val="20"/>
        </w:rPr>
        <w:t xml:space="preserve"> ЭП. 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A06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с 17 </w:t>
      </w:r>
      <w:r w:rsidRPr="00C66A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 (мск).</w:t>
      </w:r>
      <w:r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- 37 к/дней без изменения начальной цены, со 2-го по </w:t>
      </w:r>
      <w:r w:rsidR="00BA067C"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7 к/дней, величина снижения – </w:t>
      </w:r>
      <w:r w:rsidR="00BA067C"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- </w:t>
      </w:r>
      <w:r w:rsidR="00C66AE0"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>44</w:t>
      </w:r>
      <w:r w:rsidR="00C66AE0"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Pr="00C66AE0">
        <w:rPr>
          <w:rFonts w:ascii="Times New Roman" w:hAnsi="Times New Roman" w:cs="Times New Roman"/>
          <w:color w:val="000000" w:themeColor="text1"/>
          <w:sz w:val="20"/>
          <w:szCs w:val="20"/>
        </w:rPr>
        <w:t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</w:t>
      </w:r>
      <w:r w:rsidRPr="00BA06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90B5DCE" w14:textId="0CC9EF4E" w:rsidR="004F5034" w:rsidRPr="004F5034" w:rsidRDefault="004F5034" w:rsidP="004F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5034">
        <w:rPr>
          <w:rFonts w:ascii="Times New Roman" w:hAnsi="Times New Roman" w:cs="Times New Roman"/>
          <w:sz w:val="20"/>
          <w:szCs w:val="20"/>
        </w:rPr>
        <w:t xml:space="preserve">Продаже на Торгах отдельными Лотами подлежит следующее имущество (далее – Имущество, Лоты): </w:t>
      </w:r>
    </w:p>
    <w:p w14:paraId="041A6954" w14:textId="77777777" w:rsidR="004F5034" w:rsidRPr="004F5034" w:rsidRDefault="004F5034" w:rsidP="004F503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 Земельный участок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производства сельхозпродукции, площадь 1 113 733 кв.м., кадастровый № 50:33:0020564:514,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части земельного участка площадью 9 031 кв.м., 102 кв.м., 82 485 кв.м.: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– 57 948 519,07 руб.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447658E" w14:textId="77777777" w:rsidR="004F5034" w:rsidRPr="004F5034" w:rsidRDefault="004F5034" w:rsidP="004F50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2: Земельный участок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производства сельхозпродукции, площадь 348 348 +/- 620 кв.м., кадастровый № 50:33:0000000:73063, местоположение установлено относительно ориентира, расположенного в границах участка. Почтовый адрес ориентира: Московская область, Ступинский район.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часть земельного участка площадью 306 кв.м.: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– 18 124 856,42 руб.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20FA83E" w14:textId="77777777" w:rsidR="004F5034" w:rsidRPr="004F5034" w:rsidRDefault="004F5034" w:rsidP="004F503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3: Земельный участок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сельскохозяйственного использования, площадь 92 468 +/- 319 кв.м. кадастровый № 50:29:0000000:51257, местоположение Московская область, р-н Воскресенский, д. Чемодурово.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3 514 721,82 руб. </w:t>
      </w:r>
    </w:p>
    <w:p w14:paraId="6DB61A14" w14:textId="77777777" w:rsidR="004F5034" w:rsidRPr="004F5034" w:rsidRDefault="004F5034" w:rsidP="004F50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4: Земельный участок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категория земель: земли сельскохозяйственного назначения, виды разрешенного использования: для сельскохозяйственного производства, площадь 444 033 кв.м., кадастровый № 50:29:0030614:21, местоположение установлено относительно ориентира, расположенного за пределами участка. Ориентир жилой дом. Участок находится примерно в 350 м, по направлению на юг от ориентира. Почтовый адрес ориентира: обл. Московская, р-н Воскресенский, г/пос Воскресенск, д. Чемодурово, ул. Центральная, дом 17.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 (обременение) на части земельного участка площадью 36 915 кв.м., 35 948 кв.м., 35 947 кв.м., 36 915 кв.м.:</w:t>
      </w: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РФ. </w:t>
      </w:r>
      <w:r w:rsidRPr="004F5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16 877 757,46 руб. </w:t>
      </w:r>
    </w:p>
    <w:p w14:paraId="47E41DB9" w14:textId="77777777" w:rsidR="004F5034" w:rsidRPr="004F5034" w:rsidRDefault="004F5034" w:rsidP="004F50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Лотам 1 – 4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1 – 4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550FC3" w14:textId="77777777" w:rsidR="004F5034" w:rsidRPr="004F5034" w:rsidRDefault="004F5034" w:rsidP="004F5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034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4F5034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18.00, </w:t>
      </w:r>
      <w:r w:rsidRPr="004F5034">
        <w:rPr>
          <w:rFonts w:ascii="Times New Roman" w:eastAsia="Calibri" w:hAnsi="Times New Roman" w:cs="Times New Roman"/>
          <w:sz w:val="20"/>
          <w:szCs w:val="20"/>
        </w:rPr>
        <w:t>эл. почт</w:t>
      </w:r>
      <w:r w:rsidRPr="004F5034">
        <w:rPr>
          <w:rFonts w:ascii="Times New Roman" w:eastAsia="Calibri" w:hAnsi="Times New Roman" w:cs="Times New Roman"/>
          <w:sz w:val="20"/>
          <w:szCs w:val="20"/>
          <w:lang w:bidi="ru-RU"/>
        </w:rPr>
        <w:t>а: Pravoxxi@mail.ru, тел. 89263976310 (Боклин Вячеслав Андреевич)</w:t>
      </w:r>
      <w:r w:rsidRPr="004F5034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, а также у Организатора торгов: тел. 8 (499) 395-00-20 (с 9.00 до 18.00 по Мск. в рабочие дни) </w:t>
      </w:r>
      <w:hyperlink r:id="rId5" w:history="1">
        <w:r w:rsidRPr="004F503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informmsk@auction-house.ru</w:t>
        </w:r>
      </w:hyperlink>
      <w:r w:rsidRPr="004F5034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. </w:t>
      </w:r>
    </w:p>
    <w:p w14:paraId="4FC0C6A8" w14:textId="7FC66710" w:rsidR="004F5034" w:rsidRPr="00F93486" w:rsidRDefault="00925822" w:rsidP="00F93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4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Задаток - 10% от нач</w:t>
      </w:r>
      <w:r w:rsidR="00F93486" w:rsidRPr="00F934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F934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F93486"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Организатора торгов </w:t>
      </w:r>
      <w:r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="00F93486"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  <w:r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F93486"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F93486"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F93486" w:rsidRPr="00F93486">
        <w:rPr>
          <w:rFonts w:ascii="Times New Roman" w:hAnsi="Times New Roman" w:cs="Times New Roman"/>
          <w:sz w:val="20"/>
          <w:szCs w:val="20"/>
        </w:rPr>
        <w:t xml:space="preserve"> </w:t>
      </w:r>
      <w:r w:rsidR="00F93486"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F9348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F5034"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4F5034" w:rsidRPr="004F5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4F5034"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="00F93486" w:rsidRPr="00F9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4F5034"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осн. счет Должника: </w:t>
      </w:r>
      <w:r w:rsidR="004F5034" w:rsidRPr="004F5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р/с 40817810300000002550 в Коммерческий банк «Республиканский Кредитный Альянс» (ООО) к/с 30101810945250000860 в ГУ Банка России по Центральному федеральному округу, БИК 044525860. </w:t>
      </w:r>
      <w:r w:rsidR="004F5034" w:rsidRPr="004F5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F5034" w:rsidRPr="00F93486" w:rsidSect="004F503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4F5034"/>
    <w:rsid w:val="00552A86"/>
    <w:rsid w:val="00573F80"/>
    <w:rsid w:val="005C202A"/>
    <w:rsid w:val="00677E82"/>
    <w:rsid w:val="00685F47"/>
    <w:rsid w:val="006E5B0B"/>
    <w:rsid w:val="00740953"/>
    <w:rsid w:val="007F0E12"/>
    <w:rsid w:val="008E7A4E"/>
    <w:rsid w:val="00925822"/>
    <w:rsid w:val="009B78D0"/>
    <w:rsid w:val="00A11390"/>
    <w:rsid w:val="00AF35D8"/>
    <w:rsid w:val="00B55CA3"/>
    <w:rsid w:val="00BA067C"/>
    <w:rsid w:val="00C54C18"/>
    <w:rsid w:val="00C66AE0"/>
    <w:rsid w:val="00CA5B16"/>
    <w:rsid w:val="00CB061B"/>
    <w:rsid w:val="00CB4916"/>
    <w:rsid w:val="00CD43A4"/>
    <w:rsid w:val="00CD5215"/>
    <w:rsid w:val="00CD7BCD"/>
    <w:rsid w:val="00D74912"/>
    <w:rsid w:val="00E172B3"/>
    <w:rsid w:val="00E23867"/>
    <w:rsid w:val="00F01488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767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2023-09-19T11:47:00Z</dcterms:modified>
</cp:coreProperties>
</file>