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6769F" w14:textId="6A129016" w:rsidR="006802F2" w:rsidRDefault="00AD7422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D7422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proofErr w:type="spellStart"/>
      <w:r w:rsidRPr="00AD7422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="004F1545">
        <w:rPr>
          <w:rFonts w:ascii="Times New Roman" w:hAnsi="Times New Roman" w:cs="Times New Roman"/>
          <w:sz w:val="24"/>
          <w:szCs w:val="24"/>
        </w:rPr>
        <w:t xml:space="preserve"> </w:t>
      </w:r>
      <w:r w:rsidR="004F1545" w:rsidRPr="004F1545">
        <w:rPr>
          <w:rFonts w:ascii="Times New Roman" w:hAnsi="Times New Roman" w:cs="Times New Roman"/>
          <w:sz w:val="24"/>
          <w:szCs w:val="24"/>
        </w:rPr>
        <w:t>ersh@auction-house.ru), действующее на основании договора с Акционерным обществом «Страховая компания «Стерх» (АО «СК «Стерх»), адрес регистрации: 677010, Республика Саха-Якутия, г. Якутск, ул. Лермонтова, д. 152, ИНН 1435159327, ОГРН 1051402088242), конкурсным управляющим (ликвидатором) которого на основании решения Арбитражного суда Республики Саха (Якутия) от 16 января 2020 г. по делу № А58-11841/2019 является государственная корпорация «Агентство по страхованию вкладов» (109240, г. Москва, ул. Высоцкого, д. 4</w:t>
      </w:r>
      <w:r w:rsidRPr="00AD7422">
        <w:rPr>
          <w:rFonts w:ascii="Times New Roman" w:hAnsi="Times New Roman" w:cs="Times New Roman"/>
          <w:sz w:val="24"/>
          <w:szCs w:val="24"/>
        </w:rPr>
        <w:t>)</w:t>
      </w:r>
      <w:r w:rsidR="006F1158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, сообщает </w:t>
      </w:r>
      <w:r w:rsidR="006F1158" w:rsidRPr="00FE56CA">
        <w:rPr>
          <w:rFonts w:ascii="Times New Roman" w:hAnsi="Times New Roman" w:cs="Times New Roman"/>
          <w:bCs/>
          <w:sz w:val="24"/>
          <w:szCs w:val="24"/>
          <w:lang w:eastAsia="ru-RU"/>
        </w:rPr>
        <w:t>о</w:t>
      </w:r>
      <w:r w:rsidR="00C620CD" w:rsidRPr="00FE56C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F1158" w:rsidRPr="00FE56C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внесении изменений </w:t>
      </w:r>
      <w:r w:rsidR="00CF64BB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 w:rsidRPr="00AD7422">
        <w:rPr>
          <w:rFonts w:ascii="Times New Roman" w:hAnsi="Times New Roman" w:cs="Times New Roman"/>
          <w:sz w:val="24"/>
          <w:szCs w:val="24"/>
          <w:lang w:eastAsia="ru-RU"/>
        </w:rPr>
        <w:t>сообщение</w:t>
      </w:r>
      <w:r w:rsidR="004F15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F1545" w:rsidRPr="004F1545">
        <w:rPr>
          <w:rFonts w:ascii="Times New Roman" w:hAnsi="Times New Roman" w:cs="Times New Roman"/>
          <w:sz w:val="24"/>
          <w:szCs w:val="24"/>
          <w:lang w:eastAsia="ru-RU"/>
        </w:rPr>
        <w:t>02030215430</w:t>
      </w:r>
      <w:r w:rsidRPr="00AD7422">
        <w:rPr>
          <w:rFonts w:ascii="Times New Roman" w:hAnsi="Times New Roman" w:cs="Times New Roman"/>
          <w:sz w:val="24"/>
          <w:szCs w:val="24"/>
          <w:lang w:eastAsia="ru-RU"/>
        </w:rPr>
        <w:t xml:space="preserve"> в газете АО «Коммерсантъ» </w:t>
      </w:r>
      <w:r w:rsidR="004F1545" w:rsidRPr="004F1545">
        <w:rPr>
          <w:rFonts w:ascii="Times New Roman" w:hAnsi="Times New Roman" w:cs="Times New Roman"/>
          <w:sz w:val="24"/>
          <w:szCs w:val="24"/>
          <w:lang w:eastAsia="ru-RU"/>
        </w:rPr>
        <w:t>№112(7557) от 24.06.2023</w:t>
      </w:r>
      <w:r w:rsidRPr="00AD7422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CF64BB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а именно </w:t>
      </w:r>
      <w:r w:rsidR="006C4380" w:rsidRPr="00FE56CA">
        <w:rPr>
          <w:rFonts w:ascii="Times New Roman" w:hAnsi="Times New Roman" w:cs="Times New Roman"/>
          <w:sz w:val="24"/>
          <w:szCs w:val="24"/>
          <w:lang w:eastAsia="ru-RU"/>
        </w:rPr>
        <w:t>об отмене торгов по следующ</w:t>
      </w:r>
      <w:r w:rsidR="004F1545">
        <w:rPr>
          <w:rFonts w:ascii="Times New Roman" w:hAnsi="Times New Roman" w:cs="Times New Roman"/>
          <w:sz w:val="24"/>
          <w:szCs w:val="24"/>
          <w:lang w:eastAsia="ru-RU"/>
        </w:rPr>
        <w:t>им</w:t>
      </w:r>
      <w:r w:rsidR="009542B0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C4380" w:rsidRPr="00FE56CA">
        <w:rPr>
          <w:rFonts w:ascii="Times New Roman" w:hAnsi="Times New Roman" w:cs="Times New Roman"/>
          <w:sz w:val="24"/>
          <w:szCs w:val="24"/>
          <w:lang w:eastAsia="ru-RU"/>
        </w:rPr>
        <w:t>лот</w:t>
      </w:r>
      <w:r w:rsidR="004F1545">
        <w:rPr>
          <w:rFonts w:ascii="Times New Roman" w:hAnsi="Times New Roman" w:cs="Times New Roman"/>
          <w:sz w:val="24"/>
          <w:szCs w:val="24"/>
          <w:lang w:eastAsia="ru-RU"/>
        </w:rPr>
        <w:t>ам</w:t>
      </w:r>
      <w:r w:rsidR="00CF64BB" w:rsidRPr="00FE56CA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14:paraId="14062B98" w14:textId="2E169C11" w:rsidR="00720545" w:rsidRPr="00720545" w:rsidRDefault="00720545" w:rsidP="00720545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Лот </w:t>
      </w:r>
      <w:r w:rsidRPr="00720545">
        <w:rPr>
          <w:rFonts w:ascii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- </w:t>
      </w:r>
      <w:r w:rsidRPr="00720545">
        <w:rPr>
          <w:rFonts w:ascii="Times New Roman" w:hAnsi="Times New Roman" w:cs="Times New Roman"/>
          <w:sz w:val="24"/>
          <w:szCs w:val="24"/>
          <w:lang w:eastAsia="ru-RU"/>
        </w:rPr>
        <w:t xml:space="preserve">ИП </w:t>
      </w:r>
      <w:proofErr w:type="spellStart"/>
      <w:r w:rsidRPr="00720545">
        <w:rPr>
          <w:rFonts w:ascii="Times New Roman" w:hAnsi="Times New Roman" w:cs="Times New Roman"/>
          <w:sz w:val="24"/>
          <w:szCs w:val="24"/>
          <w:lang w:eastAsia="ru-RU"/>
        </w:rPr>
        <w:t>Мурунов</w:t>
      </w:r>
      <w:proofErr w:type="spellEnd"/>
      <w:r w:rsidRPr="00720545">
        <w:rPr>
          <w:rFonts w:ascii="Times New Roman" w:hAnsi="Times New Roman" w:cs="Times New Roman"/>
          <w:sz w:val="24"/>
          <w:szCs w:val="24"/>
          <w:lang w:eastAsia="ru-RU"/>
        </w:rPr>
        <w:t xml:space="preserve"> Виталий Николаевич, ИНН 142501343530, решение АС Республики Саха (Якутия) от 29.09.2022 по делу А58-9467/2021 (34 710,19 руб.)</w:t>
      </w:r>
      <w:r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14:paraId="4BC321A3" w14:textId="417D4916" w:rsidR="00720545" w:rsidRPr="00720545" w:rsidRDefault="00720545" w:rsidP="00720545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Лот </w:t>
      </w:r>
      <w:r w:rsidRPr="00720545">
        <w:rPr>
          <w:rFonts w:ascii="Times New Roman" w:hAnsi="Times New Roman" w:cs="Times New Roman"/>
          <w:sz w:val="24"/>
          <w:szCs w:val="24"/>
          <w:lang w:eastAsia="ru-RU"/>
        </w:rPr>
        <w:t>23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- </w:t>
      </w:r>
      <w:r w:rsidRPr="00720545">
        <w:rPr>
          <w:rFonts w:ascii="Times New Roman" w:hAnsi="Times New Roman" w:cs="Times New Roman"/>
          <w:sz w:val="24"/>
          <w:szCs w:val="24"/>
          <w:lang w:eastAsia="ru-RU"/>
        </w:rPr>
        <w:t xml:space="preserve">ООО «Ленский </w:t>
      </w:r>
      <w:proofErr w:type="spellStart"/>
      <w:r w:rsidRPr="00720545">
        <w:rPr>
          <w:rFonts w:ascii="Times New Roman" w:hAnsi="Times New Roman" w:cs="Times New Roman"/>
          <w:sz w:val="24"/>
          <w:szCs w:val="24"/>
          <w:lang w:eastAsia="ru-RU"/>
        </w:rPr>
        <w:t>автодиагностический</w:t>
      </w:r>
      <w:proofErr w:type="spellEnd"/>
      <w:r w:rsidRPr="00720545">
        <w:rPr>
          <w:rFonts w:ascii="Times New Roman" w:hAnsi="Times New Roman" w:cs="Times New Roman"/>
          <w:sz w:val="24"/>
          <w:szCs w:val="24"/>
          <w:lang w:eastAsia="ru-RU"/>
        </w:rPr>
        <w:t xml:space="preserve"> центр», ИНН 2537104689, решение АС Республики Саха (Якутия) от 13.12.2022 по делу А58-2840/2022 (12 873,99 руб.)</w:t>
      </w:r>
      <w:r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14:paraId="1C852B20" w14:textId="774BAD3D" w:rsidR="00846914" w:rsidRDefault="00720545" w:rsidP="00720545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Лот </w:t>
      </w:r>
      <w:r w:rsidRPr="00720545">
        <w:rPr>
          <w:rFonts w:ascii="Times New Roman" w:hAnsi="Times New Roman" w:cs="Times New Roman"/>
          <w:sz w:val="24"/>
          <w:szCs w:val="24"/>
          <w:lang w:eastAsia="ru-RU"/>
        </w:rPr>
        <w:t>29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- </w:t>
      </w:r>
      <w:r w:rsidRPr="00720545">
        <w:rPr>
          <w:rFonts w:ascii="Times New Roman" w:hAnsi="Times New Roman" w:cs="Times New Roman"/>
          <w:sz w:val="24"/>
          <w:szCs w:val="24"/>
          <w:lang w:eastAsia="ru-RU"/>
        </w:rPr>
        <w:t>САО «ВСК», ИНН 7710026574, решение АС г. Москвы от 25.08.2022 по делу А40-124844/2022 (81 578,46 руб.)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572E539A" w14:textId="0823E8B2" w:rsidR="00846914" w:rsidRDefault="00846914" w:rsidP="004F1545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2F4B332" w14:textId="2B6B6A42" w:rsidR="00846914" w:rsidRDefault="00846914" w:rsidP="004F1545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8469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158"/>
    <w:rsid w:val="000038DB"/>
    <w:rsid w:val="000F30F8"/>
    <w:rsid w:val="001E148B"/>
    <w:rsid w:val="002114DD"/>
    <w:rsid w:val="00241523"/>
    <w:rsid w:val="002417DD"/>
    <w:rsid w:val="003011DE"/>
    <w:rsid w:val="00305077"/>
    <w:rsid w:val="003A3508"/>
    <w:rsid w:val="003D2FB9"/>
    <w:rsid w:val="003F4D88"/>
    <w:rsid w:val="00422181"/>
    <w:rsid w:val="004A41D2"/>
    <w:rsid w:val="004F1545"/>
    <w:rsid w:val="00503331"/>
    <w:rsid w:val="00527175"/>
    <w:rsid w:val="00582D9D"/>
    <w:rsid w:val="00624992"/>
    <w:rsid w:val="00675FAC"/>
    <w:rsid w:val="006802F2"/>
    <w:rsid w:val="00684B7A"/>
    <w:rsid w:val="006974D3"/>
    <w:rsid w:val="006976E2"/>
    <w:rsid w:val="006A4ED8"/>
    <w:rsid w:val="006C4380"/>
    <w:rsid w:val="006F1158"/>
    <w:rsid w:val="00720545"/>
    <w:rsid w:val="007C1324"/>
    <w:rsid w:val="008428E6"/>
    <w:rsid w:val="00846914"/>
    <w:rsid w:val="008E1C3A"/>
    <w:rsid w:val="009434E6"/>
    <w:rsid w:val="009542B0"/>
    <w:rsid w:val="00A74582"/>
    <w:rsid w:val="00AD7422"/>
    <w:rsid w:val="00B86C69"/>
    <w:rsid w:val="00C25FE0"/>
    <w:rsid w:val="00C51986"/>
    <w:rsid w:val="00C620CD"/>
    <w:rsid w:val="00CF64BB"/>
    <w:rsid w:val="00D10A1F"/>
    <w:rsid w:val="00E000AE"/>
    <w:rsid w:val="00E2438F"/>
    <w:rsid w:val="00E44430"/>
    <w:rsid w:val="00F54EC7"/>
    <w:rsid w:val="00FE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F9388"/>
  <w15:docId w15:val="{EFEAF108-F425-42F6-8245-5D62EFC4E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2023-07-18T14:15:00Z</cp:lastPrinted>
  <dcterms:created xsi:type="dcterms:W3CDTF">2023-09-15T09:54:00Z</dcterms:created>
  <dcterms:modified xsi:type="dcterms:W3CDTF">2023-09-15T09:54:00Z</dcterms:modified>
</cp:coreProperties>
</file>