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Панин Игорь Сергеевич (30.09.1961г.р., место рожд: гор. Арзамас Горьковской обл., адрес рег: 607230, Нижегородская обл, Арзамас г, Комсомольский б-р, дом № 11, квартира 47, СНИЛС05495327280, ИНН 524300792625, паспорт РФ серия 2206, номер 840209, выдан 28.10.2006, кем выдан Управлением Внутрених Дел города Арзамаса Нижегородской области , код подразделения 522-012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Нижегородской области от 30.11.2022г. по делу №А43-26930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Нежилое помещение (здание), площадь: 101,6м², кадастровый номер: 52:40:0301002:1495, земельный участок , кадастровый номер: 52:40:0301002:19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3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3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ин Игорь Сергеевич (30.09.1961г.р., место рожд: гор. Арзамас Горьковской обл., адрес рег: 607230, Нижегородская обл, Арзамас г, Комсомольский б-р, дом № 11, квартира 47, СНИЛС05495327280, ИНН 524300792625, паспорт РФ серия 2206, номер 840209, выдан 28.10.2006, кем выдан Управлением Внутрених Дел города Арзамаса Нижегородской области , код подразделения 522-01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ина Игоря Серге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