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53A3A42D" w:rsidR="00E41D4C" w:rsidRPr="00E6782E" w:rsidRDefault="001F67D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7D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F67D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F67D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F67D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F67D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F67DB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0BFEF5E" w14:textId="30DF1A54" w:rsidR="00655998" w:rsidRPr="00E6782E" w:rsidRDefault="00DA5CAC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C5BDF" w:rsidRPr="002C5BDF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5623EF4B" w14:textId="12DF7C92" w:rsidR="00C56153" w:rsidRPr="00E6782E" w:rsidRDefault="00CD6682" w:rsidP="00DA5CA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6782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C5BDF" w:rsidRPr="002C5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Нежилые здания (3 шт.) — 822,2 кв. м, 284,9 кв. м, 20,5 кв. м, земельный участок — 13 482 +/- 31 кв. м, адрес: обл. Владимирская, </w:t>
      </w:r>
      <w:proofErr w:type="spellStart"/>
      <w:r w:rsidR="002C5BDF" w:rsidRPr="002C5BDF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Судогодский</w:t>
      </w:r>
      <w:proofErr w:type="spellEnd"/>
      <w:r w:rsidR="002C5BDF" w:rsidRPr="002C5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г. Судогда, ул. Труда, д. 1, кадастровые номера 33:11:010318:34, 33:11:010317:226, 33:11:010318:39, 33:11:010318:16, земли населенных пунктов — занятые производственной базой, ограничения и обременения</w:t>
      </w:r>
      <w:proofErr w:type="gramEnd"/>
      <w:r w:rsidR="002C5BDF" w:rsidRPr="002C5BDF">
        <w:rPr>
          <w:rFonts w:ascii="Times New Roman" w:eastAsia="Times New Roman" w:hAnsi="Times New Roman" w:cs="Times New Roman"/>
          <w:color w:val="000000"/>
          <w:sz w:val="24"/>
          <w:szCs w:val="24"/>
        </w:rPr>
        <w:t>: ограничения прав на земельный участок, предусмотренные статьей 56 и 56.1 Земельного кодекса РФ</w:t>
      </w:r>
      <w:r w:rsidR="00DA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sz w:val="24"/>
          <w:szCs w:val="24"/>
        </w:rPr>
        <w:t>–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5BDF" w:rsidRPr="002C5BD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C5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5BDF" w:rsidRPr="002C5BDF">
        <w:rPr>
          <w:rFonts w:ascii="Times New Roman" w:eastAsia="Times New Roman" w:hAnsi="Times New Roman" w:cs="Times New Roman"/>
          <w:color w:val="000000"/>
          <w:sz w:val="24"/>
          <w:szCs w:val="24"/>
        </w:rPr>
        <w:t>544</w:t>
      </w:r>
      <w:r w:rsidR="002C5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5BDF" w:rsidRPr="002C5BDF">
        <w:rPr>
          <w:rFonts w:ascii="Times New Roman" w:eastAsia="Times New Roman" w:hAnsi="Times New Roman" w:cs="Times New Roman"/>
          <w:color w:val="000000"/>
          <w:sz w:val="24"/>
          <w:szCs w:val="24"/>
        </w:rPr>
        <w:t>696</w:t>
      </w:r>
      <w:r w:rsidR="002C5BDF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 w:rsidRPr="00E6782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6324B20B" w:rsidR="00555595" w:rsidRPr="00E6782E" w:rsidRDefault="00555595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E6782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E6782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A2570B1" w:rsidR="0003404B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6782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DA5CAC">
        <w:rPr>
          <w:rFonts w:ascii="Times New Roman" w:hAnsi="Times New Roman" w:cs="Times New Roman"/>
          <w:bCs/>
          <w:color w:val="000000"/>
          <w:sz w:val="24"/>
          <w:szCs w:val="24"/>
        </w:rPr>
        <w:t>– ЭТП)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2C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03</w:t>
      </w:r>
      <w:r w:rsidR="007E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C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FF1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2C5B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30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C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ноября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80E5D21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C5BDF" w:rsidRPr="002C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03 октября </w:t>
      </w:r>
      <w:r w:rsidR="00E6782E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="00A61E9E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67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03A339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0BCBD3" w14:textId="63577B35" w:rsidR="00E6782E" w:rsidRPr="00E6782E" w:rsidRDefault="0003404B" w:rsidP="00DA5CAC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E6782E" w:rsidRPr="00E6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0994D2" w14:textId="77777777" w:rsidR="002C5BDF" w:rsidRPr="002C5BDF" w:rsidRDefault="002C5BDF" w:rsidP="002C5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DF">
        <w:rPr>
          <w:rFonts w:ascii="Times New Roman" w:hAnsi="Times New Roman" w:cs="Times New Roman"/>
          <w:color w:val="000000"/>
          <w:sz w:val="24"/>
          <w:szCs w:val="24"/>
        </w:rPr>
        <w:t>с 03 октября 202</w:t>
      </w:r>
      <w:bookmarkStart w:id="0" w:name="_GoBack"/>
      <w:bookmarkEnd w:id="0"/>
      <w:r w:rsidRPr="002C5BDF">
        <w:rPr>
          <w:rFonts w:ascii="Times New Roman" w:hAnsi="Times New Roman" w:cs="Times New Roman"/>
          <w:color w:val="000000"/>
          <w:sz w:val="24"/>
          <w:szCs w:val="24"/>
        </w:rPr>
        <w:t>3 г. по 10 ноября 2023 г. - в размере начальной цены продажи лота;</w:t>
      </w:r>
    </w:p>
    <w:p w14:paraId="149EE5CD" w14:textId="77777777" w:rsidR="002C5BDF" w:rsidRPr="002C5BDF" w:rsidRDefault="002C5BDF" w:rsidP="002C5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DF">
        <w:rPr>
          <w:rFonts w:ascii="Times New Roman" w:hAnsi="Times New Roman" w:cs="Times New Roman"/>
          <w:color w:val="000000"/>
          <w:sz w:val="24"/>
          <w:szCs w:val="24"/>
        </w:rPr>
        <w:t>с 11 ноября 2023 г. по 13 ноября 2023 г. - в размере 95,00% от начальной цены продажи лота;</w:t>
      </w:r>
    </w:p>
    <w:p w14:paraId="2EE2B514" w14:textId="77777777" w:rsidR="002C5BDF" w:rsidRPr="002C5BDF" w:rsidRDefault="002C5BDF" w:rsidP="002C5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DF">
        <w:rPr>
          <w:rFonts w:ascii="Times New Roman" w:hAnsi="Times New Roman" w:cs="Times New Roman"/>
          <w:color w:val="000000"/>
          <w:sz w:val="24"/>
          <w:szCs w:val="24"/>
        </w:rPr>
        <w:t>с 14 ноября 2023 г. по 16 ноября 2023 г. - в размере 90,00% от начальной цены продажи лота;</w:t>
      </w:r>
    </w:p>
    <w:p w14:paraId="4A497E4E" w14:textId="77777777" w:rsidR="002C5BDF" w:rsidRPr="002C5BDF" w:rsidRDefault="002C5BDF" w:rsidP="002C5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DF">
        <w:rPr>
          <w:rFonts w:ascii="Times New Roman" w:hAnsi="Times New Roman" w:cs="Times New Roman"/>
          <w:color w:val="000000"/>
          <w:sz w:val="24"/>
          <w:szCs w:val="24"/>
        </w:rPr>
        <w:t>с 17 ноября 2023 г. по 19 ноября 2023 г. - в размере 85,00% от начальной цены продажи лота;</w:t>
      </w:r>
    </w:p>
    <w:p w14:paraId="1A1779A2" w14:textId="2133E959" w:rsidR="002C5BDF" w:rsidRDefault="002C5BDF" w:rsidP="002C5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DF">
        <w:rPr>
          <w:rFonts w:ascii="Times New Roman" w:hAnsi="Times New Roman" w:cs="Times New Roman"/>
          <w:color w:val="000000"/>
          <w:sz w:val="24"/>
          <w:szCs w:val="24"/>
        </w:rPr>
        <w:t>с 20 ноября 2023 г. по 22 ноября 2023 г. - в размере 80,00%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71B837E4" w:rsidR="008F1609" w:rsidRPr="00E6782E" w:rsidRDefault="008F1609" w:rsidP="00FF1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6782E" w:rsidRDefault="0003404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E6782E">
        <w:rPr>
          <w:rFonts w:ascii="Times New Roman" w:hAnsi="Times New Roman" w:cs="Times New Roman"/>
          <w:sz w:val="24"/>
          <w:szCs w:val="24"/>
        </w:rPr>
        <w:lastRenderedPageBreak/>
        <w:t>об участии в капитале Заявителя конкурсного управляющего (ликвидатора), предложение о цене имущества.</w:t>
      </w:r>
      <w:r w:rsidR="00F463FC" w:rsidRPr="00E678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AA11B27" w14:textId="77777777" w:rsidR="002C5BDF" w:rsidRPr="002C5BDF" w:rsidRDefault="002C5BDF" w:rsidP="002C5B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5BDF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519B8846" w14:textId="77777777" w:rsidR="002C5BDF" w:rsidRPr="002C5BDF" w:rsidRDefault="002C5BDF" w:rsidP="002C5B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5BDF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2C5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C5BDF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2C5BDF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инвестиций в Российской Федерации.</w:t>
      </w:r>
    </w:p>
    <w:p w14:paraId="56C7CEDA" w14:textId="77777777" w:rsidR="002C5BDF" w:rsidRPr="002C5BDF" w:rsidRDefault="002C5BDF" w:rsidP="002C5B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DF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2C5BDF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2C5BDF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5620A20" w14:textId="77777777" w:rsidR="002C5BDF" w:rsidRDefault="002C5BDF" w:rsidP="002C5B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DF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</w:t>
      </w:r>
      <w:proofErr w:type="gramStart"/>
      <w:r w:rsidRPr="002C5BDF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C5BDF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  <w:r w:rsidRPr="002C5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6A3236" w14:textId="3D2B35C8" w:rsidR="008F1609" w:rsidRPr="00E6782E" w:rsidRDefault="008F1609" w:rsidP="002C5B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678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50C7E512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29965801" w:rsidR="00C56153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438798F" w:rsidR="008F1609" w:rsidRPr="00E6782E" w:rsidRDefault="00A9512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</w:t>
      </w:r>
      <w:r w:rsidRPr="00A951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6CABCE4" w14:textId="4CCF8E6A" w:rsidR="00A01D14" w:rsidRPr="00862714" w:rsidRDefault="001F67D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7DB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пн.-чт. с 09:30 до 17:00, пт. с 09:30 до 16:00 часов по адресу: г. Москва, Павелецкая наб</w:t>
      </w:r>
      <w:r w:rsidR="002C5B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F67DB">
        <w:rPr>
          <w:rFonts w:ascii="Times New Roman" w:hAnsi="Times New Roman" w:cs="Times New Roman"/>
          <w:color w:val="000000"/>
          <w:sz w:val="24"/>
          <w:szCs w:val="24"/>
        </w:rPr>
        <w:t xml:space="preserve">, д. 8, тел. 8-800-505-80-32, а также </w:t>
      </w:r>
      <w:proofErr w:type="gramStart"/>
      <w:r w:rsidRPr="001F67D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1F67DB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2C5BDF" w:rsidRPr="002C5BDF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Pr="001F67D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1ABD4D99" w:rsidR="007A10EE" w:rsidRPr="00E6782E" w:rsidRDefault="004B74A7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28FA0A4" w14:textId="5A480250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DB645" w14:textId="5B125418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6782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46D94"/>
    <w:rsid w:val="001726D6"/>
    <w:rsid w:val="001856A6"/>
    <w:rsid w:val="001F67DB"/>
    <w:rsid w:val="00203862"/>
    <w:rsid w:val="002516DE"/>
    <w:rsid w:val="002C3A2C"/>
    <w:rsid w:val="002C5BDF"/>
    <w:rsid w:val="0032334C"/>
    <w:rsid w:val="0035224F"/>
    <w:rsid w:val="00360DC6"/>
    <w:rsid w:val="003E6C81"/>
    <w:rsid w:val="00423121"/>
    <w:rsid w:val="0043622C"/>
    <w:rsid w:val="00495D59"/>
    <w:rsid w:val="004B74A7"/>
    <w:rsid w:val="00537614"/>
    <w:rsid w:val="00555595"/>
    <w:rsid w:val="005742CC"/>
    <w:rsid w:val="0058046C"/>
    <w:rsid w:val="005A7B49"/>
    <w:rsid w:val="005F1F68"/>
    <w:rsid w:val="006044B8"/>
    <w:rsid w:val="0061523A"/>
    <w:rsid w:val="00621553"/>
    <w:rsid w:val="00653083"/>
    <w:rsid w:val="00655998"/>
    <w:rsid w:val="007058CC"/>
    <w:rsid w:val="0073531F"/>
    <w:rsid w:val="00762232"/>
    <w:rsid w:val="00775C5B"/>
    <w:rsid w:val="00782B3F"/>
    <w:rsid w:val="007A10EE"/>
    <w:rsid w:val="007E2D3E"/>
    <w:rsid w:val="007E3D68"/>
    <w:rsid w:val="00806741"/>
    <w:rsid w:val="00862714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01D14"/>
    <w:rsid w:val="00A32D04"/>
    <w:rsid w:val="00A41D83"/>
    <w:rsid w:val="00A5367B"/>
    <w:rsid w:val="00A61E9E"/>
    <w:rsid w:val="00A95122"/>
    <w:rsid w:val="00AC4C8B"/>
    <w:rsid w:val="00B749D3"/>
    <w:rsid w:val="00B97A00"/>
    <w:rsid w:val="00BF6485"/>
    <w:rsid w:val="00C15400"/>
    <w:rsid w:val="00C16BF3"/>
    <w:rsid w:val="00C56153"/>
    <w:rsid w:val="00C66976"/>
    <w:rsid w:val="00C702F0"/>
    <w:rsid w:val="00CD6682"/>
    <w:rsid w:val="00D02882"/>
    <w:rsid w:val="00D115EC"/>
    <w:rsid w:val="00D16130"/>
    <w:rsid w:val="00D72F12"/>
    <w:rsid w:val="00DA5CAC"/>
    <w:rsid w:val="00DD01CB"/>
    <w:rsid w:val="00E2452B"/>
    <w:rsid w:val="00E3040D"/>
    <w:rsid w:val="00E41D4C"/>
    <w:rsid w:val="00E645EC"/>
    <w:rsid w:val="00E6782E"/>
    <w:rsid w:val="00ED573C"/>
    <w:rsid w:val="00EE3F19"/>
    <w:rsid w:val="00EF17C8"/>
    <w:rsid w:val="00F463FC"/>
    <w:rsid w:val="00F8472E"/>
    <w:rsid w:val="00F92A8F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1729</Words>
  <Characters>11267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64</cp:revision>
  <dcterms:created xsi:type="dcterms:W3CDTF">2019-07-23T07:53:00Z</dcterms:created>
  <dcterms:modified xsi:type="dcterms:W3CDTF">2023-09-25T06:56:00Z</dcterms:modified>
</cp:coreProperties>
</file>