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ED309E8" w:rsidR="00361B5A" w:rsidRDefault="009238BF" w:rsidP="00361B5A">
      <w:pPr>
        <w:spacing w:before="120" w:after="120"/>
        <w:jc w:val="both"/>
      </w:pPr>
      <w:r w:rsidRPr="0012355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3558">
        <w:t>лит.В</w:t>
      </w:r>
      <w:proofErr w:type="spellEnd"/>
      <w:r w:rsidRPr="00123558">
        <w:t xml:space="preserve">, (812)334-26-04, 8(800) 777-57-57, vyrtosu@auction-house.ru), действующее на основании договора с </w:t>
      </w:r>
      <w:proofErr w:type="spellStart"/>
      <w:r w:rsidRPr="009238BF">
        <w:rPr>
          <w:b/>
          <w:bCs/>
        </w:rPr>
        <w:t>БайкалБанк</w:t>
      </w:r>
      <w:proofErr w:type="spellEnd"/>
      <w:r w:rsidRPr="009238BF">
        <w:rPr>
          <w:b/>
          <w:bCs/>
        </w:rPr>
        <w:t xml:space="preserve"> (Публичное акционерное общество) (</w:t>
      </w:r>
      <w:proofErr w:type="spellStart"/>
      <w:r w:rsidRPr="009238BF">
        <w:rPr>
          <w:b/>
          <w:bCs/>
        </w:rPr>
        <w:t>БайкалБанк</w:t>
      </w:r>
      <w:proofErr w:type="spellEnd"/>
      <w:r w:rsidRPr="009238BF">
        <w:rPr>
          <w:b/>
          <w:bCs/>
        </w:rPr>
        <w:t xml:space="preserve"> (ПАО),</w:t>
      </w:r>
      <w:r w:rsidRPr="00123558">
        <w:t xml:space="preserve">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Бурятия от 31 октября 2016 г. по делу № А10-5051/2016</w:t>
      </w:r>
      <w:r w:rsidRPr="00811D00">
        <w:t xml:space="preserve"> является </w:t>
      </w:r>
      <w:r>
        <w:t>г</w:t>
      </w:r>
      <w:r w:rsidRPr="00811D00">
        <w:t>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7226" w:rsidRPr="00F37226">
        <w:t>сообщение №02030190621 в газете АО «Коммерсантъ» №38(7483) от 04.03.2023</w:t>
      </w:r>
      <w:r>
        <w:t>)</w:t>
      </w:r>
      <w:r w:rsidRPr="00E909A4">
        <w:t xml:space="preserve"> </w:t>
      </w:r>
      <w:r w:rsidRPr="00330418">
        <w:t xml:space="preserve">на электронной площадке АО «Российский аукционный дом», по адресу в сети интернет: </w:t>
      </w:r>
      <w:r w:rsidRPr="004A5188">
        <w:t xml:space="preserve">bankruptcy.lot-online.ru, проведенных с </w:t>
      </w:r>
      <w:r w:rsidR="001B2B18">
        <w:t>20</w:t>
      </w:r>
      <w:r w:rsidRPr="004A5188">
        <w:t>.</w:t>
      </w:r>
      <w:r w:rsidR="001B2B18">
        <w:t>09</w:t>
      </w:r>
      <w:r w:rsidRPr="004A5188">
        <w:t xml:space="preserve">.2023 по </w:t>
      </w:r>
      <w:r w:rsidR="001B2B18">
        <w:t>24</w:t>
      </w:r>
      <w:r w:rsidRPr="004A5188">
        <w:t>.0</w:t>
      </w:r>
      <w:r w:rsidR="001B2B18">
        <w:t>9</w:t>
      </w:r>
      <w:r w:rsidRPr="004A5188">
        <w:t>.2023</w:t>
      </w:r>
      <w:r>
        <w:t xml:space="preserve"> </w:t>
      </w:r>
      <w:r w:rsidR="00361B5A">
        <w:t>заключе</w:t>
      </w:r>
      <w:r>
        <w:t>н</w:t>
      </w:r>
      <w:r w:rsidR="001B2B18">
        <w:t>ы</w:t>
      </w:r>
      <w:r w:rsidR="00361B5A">
        <w:rPr>
          <w:color w:val="000000"/>
        </w:rPr>
        <w:t xml:space="preserve"> следующи</w:t>
      </w:r>
      <w:r w:rsidR="001B2B18">
        <w:t>е</w:t>
      </w:r>
      <w:r w:rsidR="00361B5A">
        <w:rPr>
          <w:color w:val="000000"/>
        </w:rPr>
        <w:t xml:space="preserve"> догово</w:t>
      </w:r>
      <w:r>
        <w:t>р</w:t>
      </w:r>
      <w:r w:rsidR="001B2B18">
        <w:t>ы</w:t>
      </w:r>
      <w:r w:rsidR="00361B5A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1B2B18" w14:paraId="13CAC712" w14:textId="77777777" w:rsidTr="001B2B18">
        <w:trPr>
          <w:jc w:val="center"/>
        </w:trPr>
        <w:tc>
          <w:tcPr>
            <w:tcW w:w="975" w:type="dxa"/>
          </w:tcPr>
          <w:p w14:paraId="6441D87A" w14:textId="77777777" w:rsidR="001B2B18" w:rsidRPr="00C61C5E" w:rsidRDefault="001B2B18" w:rsidP="006F19B8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D1AB5F5" w14:textId="77777777" w:rsidR="001B2B18" w:rsidRPr="00C61C5E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4C35897" w14:textId="77777777" w:rsidR="001B2B18" w:rsidRPr="00C61C5E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52A5181" w14:textId="77777777" w:rsidR="001B2B18" w:rsidRPr="00C61C5E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38581A0" w14:textId="77777777" w:rsidR="001B2B18" w:rsidRPr="00C61C5E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1B2B18" w:rsidRPr="004773F0" w14:paraId="51E9D7D2" w14:textId="77777777" w:rsidTr="001B2B18">
        <w:trPr>
          <w:trHeight w:val="546"/>
          <w:jc w:val="center"/>
        </w:trPr>
        <w:tc>
          <w:tcPr>
            <w:tcW w:w="975" w:type="dxa"/>
            <w:vAlign w:val="center"/>
          </w:tcPr>
          <w:p w14:paraId="6543BF40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30CDF8D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2023-11067/108</w:t>
            </w:r>
          </w:p>
        </w:tc>
        <w:tc>
          <w:tcPr>
            <w:tcW w:w="2126" w:type="dxa"/>
            <w:vAlign w:val="center"/>
          </w:tcPr>
          <w:p w14:paraId="4FE9143D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27.09.2023</w:t>
            </w:r>
          </w:p>
        </w:tc>
        <w:tc>
          <w:tcPr>
            <w:tcW w:w="2410" w:type="dxa"/>
            <w:vAlign w:val="center"/>
          </w:tcPr>
          <w:p w14:paraId="3BBA5748" w14:textId="77777777" w:rsidR="001B2B18" w:rsidRPr="00E34C93" w:rsidRDefault="001B2B18" w:rsidP="006F19B8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43 500,00</w:t>
            </w:r>
          </w:p>
        </w:tc>
        <w:tc>
          <w:tcPr>
            <w:tcW w:w="2268" w:type="dxa"/>
            <w:vAlign w:val="center"/>
          </w:tcPr>
          <w:p w14:paraId="76B326F1" w14:textId="77777777" w:rsidR="001B2B18" w:rsidRPr="00E34C93" w:rsidRDefault="001B2B18" w:rsidP="006F19B8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E34C93">
              <w:rPr>
                <w:sz w:val="22"/>
                <w:szCs w:val="22"/>
              </w:rPr>
              <w:t>Батаков</w:t>
            </w:r>
            <w:proofErr w:type="spellEnd"/>
            <w:r w:rsidRPr="00E34C93">
              <w:rPr>
                <w:sz w:val="22"/>
                <w:szCs w:val="22"/>
              </w:rPr>
              <w:t xml:space="preserve"> Владимир Петрович</w:t>
            </w:r>
          </w:p>
        </w:tc>
      </w:tr>
      <w:tr w:rsidR="001B2B18" w:rsidRPr="004773F0" w14:paraId="5599E1CE" w14:textId="77777777" w:rsidTr="001B2B18">
        <w:trPr>
          <w:trHeight w:val="546"/>
          <w:jc w:val="center"/>
        </w:trPr>
        <w:tc>
          <w:tcPr>
            <w:tcW w:w="975" w:type="dxa"/>
            <w:vAlign w:val="center"/>
          </w:tcPr>
          <w:p w14:paraId="13097F44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6E63FD5C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2023-11071/108</w:t>
            </w:r>
          </w:p>
        </w:tc>
        <w:tc>
          <w:tcPr>
            <w:tcW w:w="2126" w:type="dxa"/>
            <w:vAlign w:val="center"/>
          </w:tcPr>
          <w:p w14:paraId="0CFBB254" w14:textId="77777777" w:rsidR="001B2B18" w:rsidRPr="00E34C93" w:rsidRDefault="001B2B18" w:rsidP="006F19B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27.09.2023</w:t>
            </w:r>
          </w:p>
        </w:tc>
        <w:tc>
          <w:tcPr>
            <w:tcW w:w="2410" w:type="dxa"/>
            <w:vAlign w:val="center"/>
          </w:tcPr>
          <w:p w14:paraId="2EF4F664" w14:textId="77777777" w:rsidR="001B2B18" w:rsidRPr="00E34C93" w:rsidRDefault="001B2B18" w:rsidP="006F19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 xml:space="preserve">33 313,00 </w:t>
            </w:r>
          </w:p>
        </w:tc>
        <w:tc>
          <w:tcPr>
            <w:tcW w:w="2268" w:type="dxa"/>
            <w:vAlign w:val="center"/>
          </w:tcPr>
          <w:p w14:paraId="069D24D0" w14:textId="77777777" w:rsidR="001B2B18" w:rsidRPr="00E34C93" w:rsidRDefault="001B2B18" w:rsidP="006F19B8">
            <w:pPr>
              <w:rPr>
                <w:b/>
                <w:bCs/>
                <w:spacing w:val="3"/>
                <w:sz w:val="22"/>
                <w:szCs w:val="22"/>
              </w:rPr>
            </w:pPr>
            <w:r w:rsidRPr="00E34C93">
              <w:rPr>
                <w:sz w:val="22"/>
                <w:szCs w:val="22"/>
              </w:rPr>
              <w:t>Коломиец Лидия Николаевна</w:t>
            </w:r>
          </w:p>
        </w:tc>
      </w:tr>
    </w:tbl>
    <w:p w14:paraId="19FFD659" w14:textId="77777777" w:rsidR="001B2B18" w:rsidRDefault="001B2B1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B2B18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238BF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3722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238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2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2023-09-28T12:53:00Z</dcterms:modified>
</cp:coreProperties>
</file>