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EA" w:rsidRPr="002A4297" w:rsidRDefault="008B40EA" w:rsidP="008B40EA">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8B40EA" w:rsidRPr="002A4297" w:rsidRDefault="008B40EA" w:rsidP="008B40EA">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8B40EA" w:rsidRPr="002A4297" w:rsidRDefault="008B40EA" w:rsidP="008B40EA">
      <w:pPr>
        <w:spacing w:after="0" w:line="240" w:lineRule="auto"/>
        <w:jc w:val="center"/>
        <w:rPr>
          <w:rFonts w:ascii="Times New Roman" w:eastAsia="Times New Roman" w:hAnsi="Times New Roman" w:cs="Times New Roman"/>
          <w:sz w:val="24"/>
          <w:szCs w:val="24"/>
          <w:lang w:eastAsia="ru-RU"/>
        </w:rPr>
      </w:pPr>
    </w:p>
    <w:p w:rsidR="008B40EA" w:rsidRPr="002A4297" w:rsidRDefault="008B40EA" w:rsidP="008B40E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w:t>
      </w:r>
      <w:proofErr w:type="spellEnd"/>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Малиновский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г.</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C82594">
        <w:rPr>
          <w:rFonts w:ascii="Times New Roman" w:eastAsia="Times New Roman" w:hAnsi="Times New Roman" w:cs="Times New Roman"/>
          <w:b/>
          <w:sz w:val="24"/>
          <w:szCs w:val="24"/>
          <w:lang w:eastAsia="ru-RU"/>
        </w:rPr>
        <w:t>Публичное акционерное общество «Сбербанк России»</w:t>
      </w:r>
      <w:r w:rsidRPr="00C82594">
        <w:rPr>
          <w:rFonts w:ascii="Times New Roman" w:eastAsia="Times New Roman" w:hAnsi="Times New Roman" w:cs="Times New Roman"/>
          <w:sz w:val="24"/>
          <w:szCs w:val="24"/>
          <w:lang w:eastAsia="ru-RU"/>
        </w:rPr>
        <w:t xml:space="preserve">, ПАО Сбербанк, именуемое в дальнейшем </w:t>
      </w:r>
      <w:r w:rsidRPr="00C82594">
        <w:rPr>
          <w:rFonts w:ascii="Times New Roman" w:eastAsia="Times New Roman" w:hAnsi="Times New Roman" w:cs="Times New Roman"/>
          <w:b/>
          <w:sz w:val="24"/>
          <w:szCs w:val="24"/>
          <w:lang w:eastAsia="ru-RU"/>
        </w:rPr>
        <w:t>«Продавец»</w:t>
      </w:r>
      <w:r w:rsidRPr="00C82594">
        <w:rPr>
          <w:rFonts w:ascii="Times New Roman" w:eastAsia="Times New Roman" w:hAnsi="Times New Roman" w:cs="Times New Roman"/>
          <w:sz w:val="24"/>
          <w:szCs w:val="24"/>
          <w:lang w:eastAsia="ru-RU"/>
        </w:rPr>
        <w:t>, в лице в лице 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Pr>
          <w:rFonts w:ascii="Times New Roman" w:eastAsia="Times New Roman" w:hAnsi="Times New Roman" w:cs="Times New Roman"/>
          <w:sz w:val="24"/>
          <w:szCs w:val="24"/>
          <w:lang w:eastAsia="ru-RU"/>
        </w:rPr>
        <w:t>.,</w:t>
      </w:r>
      <w:r w:rsidRPr="00BB498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одной стороны, и</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p>
    <w:p w:rsidR="008B40EA" w:rsidRPr="002A4297" w:rsidRDefault="008B40EA" w:rsidP="008B40EA">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B40EA" w:rsidRPr="002A4297" w:rsidRDefault="008B40EA" w:rsidP="008B40EA">
      <w:pPr>
        <w:spacing w:after="0" w:line="240" w:lineRule="auto"/>
        <w:ind w:firstLine="709"/>
        <w:contextualSpacing/>
        <w:rPr>
          <w:rFonts w:ascii="Times New Roman" w:eastAsia="Times New Roman" w:hAnsi="Times New Roman" w:cs="Times New Roman"/>
          <w:b/>
          <w:sz w:val="24"/>
          <w:szCs w:val="24"/>
          <w:lang w:eastAsia="ru-RU"/>
        </w:rPr>
      </w:pPr>
    </w:p>
    <w:p w:rsidR="008B40EA" w:rsidRPr="002A4297" w:rsidRDefault="008B40EA" w:rsidP="008B40EA">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rsidR="008B40EA" w:rsidRPr="002A4297" w:rsidRDefault="008B40EA" w:rsidP="008B40EA">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B40EA" w:rsidRPr="002A4297" w:rsidRDefault="008B40EA" w:rsidP="008B40EA">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BB4982">
        <w:rPr>
          <w:rFonts w:ascii="Times New Roman" w:eastAsia="Times New Roman" w:hAnsi="Times New Roman" w:cs="Times New Roman"/>
          <w:sz w:val="24"/>
          <w:szCs w:val="24"/>
          <w:lang w:eastAsia="ru-RU"/>
        </w:rPr>
        <w:t>Нежилое помещение</w:t>
      </w:r>
      <w:r>
        <w:rPr>
          <w:rFonts w:ascii="Times New Roman" w:eastAsia="Times New Roman" w:hAnsi="Times New Roman" w:cs="Times New Roman"/>
          <w:sz w:val="24"/>
          <w:szCs w:val="24"/>
          <w:lang w:eastAsia="ru-RU"/>
        </w:rPr>
        <w:t xml:space="preserve"> №1</w:t>
      </w:r>
      <w:r w:rsidRPr="00BB49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1 этаже</w:t>
      </w:r>
      <w:r w:rsidR="00D11D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B4982">
        <w:rPr>
          <w:rFonts w:ascii="Times New Roman" w:eastAsia="Times New Roman" w:hAnsi="Times New Roman" w:cs="Times New Roman"/>
          <w:sz w:val="24"/>
          <w:szCs w:val="24"/>
          <w:lang w:eastAsia="ru-RU"/>
        </w:rPr>
        <w:t xml:space="preserve">общая площадь </w:t>
      </w:r>
      <w:r w:rsidRPr="008B40EA">
        <w:rPr>
          <w:rFonts w:ascii="Times New Roman" w:eastAsia="Times New Roman" w:hAnsi="Times New Roman" w:cs="Times New Roman"/>
          <w:b/>
          <w:sz w:val="24"/>
          <w:szCs w:val="24"/>
          <w:lang w:eastAsia="ru-RU"/>
        </w:rPr>
        <w:t xml:space="preserve">46,7 </w:t>
      </w:r>
      <w:proofErr w:type="spellStart"/>
      <w:r w:rsidRPr="008B40EA">
        <w:rPr>
          <w:rFonts w:ascii="Times New Roman" w:eastAsia="Times New Roman" w:hAnsi="Times New Roman" w:cs="Times New Roman"/>
          <w:b/>
          <w:sz w:val="24"/>
          <w:szCs w:val="24"/>
          <w:lang w:eastAsia="ru-RU"/>
        </w:rPr>
        <w:t>кв.м</w:t>
      </w:r>
      <w:proofErr w:type="spellEnd"/>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Pr="00031C36">
        <w:rPr>
          <w:rFonts w:ascii="Times New Roman" w:hAnsi="Times New Roman" w:cs="Times New Roman"/>
          <w:iCs/>
          <w:sz w:val="24"/>
          <w:szCs w:val="24"/>
        </w:rPr>
        <w:t>86:0</w:t>
      </w:r>
      <w:r>
        <w:rPr>
          <w:rFonts w:ascii="Times New Roman" w:hAnsi="Times New Roman" w:cs="Times New Roman"/>
          <w:iCs/>
          <w:sz w:val="24"/>
          <w:szCs w:val="24"/>
        </w:rPr>
        <w:t>9</w:t>
      </w:r>
      <w:r w:rsidRPr="00031C36">
        <w:rPr>
          <w:rFonts w:ascii="Times New Roman" w:hAnsi="Times New Roman" w:cs="Times New Roman"/>
          <w:iCs/>
          <w:sz w:val="24"/>
          <w:szCs w:val="24"/>
        </w:rPr>
        <w:t>:0</w:t>
      </w:r>
      <w:r>
        <w:rPr>
          <w:rFonts w:ascii="Times New Roman" w:hAnsi="Times New Roman" w:cs="Times New Roman"/>
          <w:iCs/>
          <w:sz w:val="24"/>
          <w:szCs w:val="24"/>
        </w:rPr>
        <w:t>4</w:t>
      </w:r>
      <w:r w:rsidRPr="00031C36">
        <w:rPr>
          <w:rFonts w:ascii="Times New Roman" w:hAnsi="Times New Roman" w:cs="Times New Roman"/>
          <w:iCs/>
          <w:sz w:val="24"/>
          <w:szCs w:val="24"/>
        </w:rPr>
        <w:t>0</w:t>
      </w:r>
      <w:r>
        <w:rPr>
          <w:rFonts w:ascii="Times New Roman" w:hAnsi="Times New Roman" w:cs="Times New Roman"/>
          <w:iCs/>
          <w:sz w:val="24"/>
          <w:szCs w:val="24"/>
        </w:rPr>
        <w:t>1001</w:t>
      </w:r>
      <w:r w:rsidRPr="00031C36">
        <w:rPr>
          <w:rFonts w:ascii="Times New Roman" w:hAnsi="Times New Roman" w:cs="Times New Roman"/>
          <w:iCs/>
          <w:sz w:val="24"/>
          <w:szCs w:val="24"/>
        </w:rPr>
        <w:t>:</w:t>
      </w:r>
      <w:r>
        <w:rPr>
          <w:rFonts w:ascii="Times New Roman" w:hAnsi="Times New Roman" w:cs="Times New Roman"/>
          <w:iCs/>
          <w:sz w:val="24"/>
          <w:szCs w:val="24"/>
        </w:rPr>
        <w:t>2869.</w:t>
      </w:r>
    </w:p>
    <w:p w:rsidR="008B40EA" w:rsidRPr="008B40EA" w:rsidRDefault="008B40EA" w:rsidP="008B40EA">
      <w:pPr>
        <w:spacing w:after="0" w:line="240" w:lineRule="auto"/>
        <w:ind w:firstLine="709"/>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Pr="008B40EA">
        <w:rPr>
          <w:rFonts w:ascii="Times New Roman" w:hAnsi="Times New Roman" w:cs="Times New Roman"/>
          <w:b/>
          <w:iCs/>
          <w:sz w:val="24"/>
          <w:szCs w:val="24"/>
        </w:rPr>
        <w:t xml:space="preserve">Ханты-Мансийский Автономный округ - Югра, Советский район, </w:t>
      </w:r>
      <w:proofErr w:type="spellStart"/>
      <w:r w:rsidRPr="008B40EA">
        <w:rPr>
          <w:rFonts w:ascii="Times New Roman" w:hAnsi="Times New Roman" w:cs="Times New Roman"/>
          <w:b/>
          <w:iCs/>
          <w:sz w:val="24"/>
          <w:szCs w:val="24"/>
        </w:rPr>
        <w:t>пгт</w:t>
      </w:r>
      <w:proofErr w:type="spellEnd"/>
      <w:r w:rsidRPr="008B40EA">
        <w:rPr>
          <w:rFonts w:ascii="Times New Roman" w:hAnsi="Times New Roman" w:cs="Times New Roman"/>
          <w:b/>
          <w:iCs/>
          <w:sz w:val="24"/>
          <w:szCs w:val="24"/>
        </w:rPr>
        <w:t>. Малиновский, ул. Ленина, д. 17.</w:t>
      </w:r>
    </w:p>
    <w:p w:rsidR="008B40EA" w:rsidRDefault="008B40EA" w:rsidP="00F61864">
      <w:pPr>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Pr>
          <w:rFonts w:ascii="Times New Roman" w:eastAsia="Times New Roman" w:hAnsi="Times New Roman" w:cs="Times New Roman"/>
          <w:sz w:val="24"/>
          <w:szCs w:val="24"/>
          <w:lang w:eastAsia="ru-RU"/>
        </w:rPr>
        <w:t>с</w:t>
      </w:r>
      <w:r>
        <w:rPr>
          <w:rFonts w:ascii="Times New Roman" w:hAnsi="Times New Roman" w:cs="Times New Roman"/>
          <w:iCs/>
          <w:sz w:val="24"/>
          <w:szCs w:val="24"/>
        </w:rPr>
        <w:t xml:space="preserve">видетельства о </w:t>
      </w:r>
      <w:r w:rsidRPr="00031C36">
        <w:rPr>
          <w:rFonts w:ascii="Times New Roman" w:hAnsi="Times New Roman" w:cs="Times New Roman"/>
          <w:iCs/>
          <w:sz w:val="24"/>
          <w:szCs w:val="24"/>
        </w:rPr>
        <w:t>государственн</w:t>
      </w:r>
      <w:r>
        <w:rPr>
          <w:rFonts w:ascii="Times New Roman" w:hAnsi="Times New Roman" w:cs="Times New Roman"/>
          <w:iCs/>
          <w:sz w:val="24"/>
          <w:szCs w:val="24"/>
        </w:rPr>
        <w:t>ой регистрации права № 86-АА 627248 от 12.05.2004</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86-01/10-6/2004-38, что подтверждается выпиской из Единого государственного реестра недвижимости об основных характеристиках и зарегистрированных прав на объект недвижимости от 24.12.2022г</w:t>
      </w:r>
      <w:r w:rsidRPr="002A4297">
        <w:rPr>
          <w:rFonts w:ascii="Times New Roman" w:eastAsia="Times New Roman" w:hAnsi="Times New Roman" w:cs="Times New Roman"/>
          <w:sz w:val="24"/>
          <w:szCs w:val="24"/>
          <w:lang w:eastAsia="ru-RU"/>
        </w:rPr>
        <w:t>.</w:t>
      </w:r>
      <w:r w:rsidR="00F61864" w:rsidRPr="00F61864">
        <w:t xml:space="preserve"> </w:t>
      </w:r>
    </w:p>
    <w:p w:rsidR="00F61864" w:rsidRPr="00F61864" w:rsidRDefault="00F61864" w:rsidP="00F61864">
      <w:pPr>
        <w:pStyle w:val="af3"/>
        <w:widowControl w:val="0"/>
        <w:numPr>
          <w:ilvl w:val="1"/>
          <w:numId w:val="10"/>
        </w:numPr>
        <w:spacing w:after="0" w:line="240" w:lineRule="auto"/>
        <w:ind w:left="0" w:firstLine="709"/>
        <w:jc w:val="both"/>
        <w:rPr>
          <w:rFonts w:ascii="Times New Roman" w:hAnsi="Times New Roman" w:cs="Times New Roman"/>
          <w:iCs/>
          <w:sz w:val="24"/>
          <w:szCs w:val="24"/>
        </w:rPr>
      </w:pPr>
      <w:r w:rsidRPr="00F61864">
        <w:rPr>
          <w:rFonts w:ascii="Times New Roman" w:hAnsi="Times New Roman" w:cs="Times New Roman"/>
          <w:iCs/>
          <w:sz w:val="24"/>
          <w:szCs w:val="24"/>
        </w:rPr>
        <w:t>Земельный участок площадью 9</w:t>
      </w:r>
      <w:r>
        <w:rPr>
          <w:rFonts w:ascii="Times New Roman" w:hAnsi="Times New Roman" w:cs="Times New Roman"/>
          <w:iCs/>
          <w:sz w:val="24"/>
          <w:szCs w:val="24"/>
        </w:rPr>
        <w:t>37</w:t>
      </w:r>
      <w:r w:rsidRPr="00F61864">
        <w:rPr>
          <w:rFonts w:ascii="Times New Roman" w:hAnsi="Times New Roman" w:cs="Times New Roman"/>
          <w:iCs/>
          <w:sz w:val="24"/>
          <w:szCs w:val="24"/>
        </w:rPr>
        <w:t xml:space="preserve"> </w:t>
      </w:r>
      <w:proofErr w:type="spellStart"/>
      <w:r w:rsidRPr="00F61864">
        <w:rPr>
          <w:rFonts w:ascii="Times New Roman" w:hAnsi="Times New Roman" w:cs="Times New Roman"/>
          <w:iCs/>
          <w:sz w:val="24"/>
          <w:szCs w:val="24"/>
        </w:rPr>
        <w:t>кв.м</w:t>
      </w:r>
      <w:proofErr w:type="spellEnd"/>
      <w:r w:rsidRPr="00F61864">
        <w:rPr>
          <w:rFonts w:ascii="Times New Roman" w:hAnsi="Times New Roman" w:cs="Times New Roman"/>
          <w:iCs/>
          <w:sz w:val="24"/>
          <w:szCs w:val="24"/>
        </w:rPr>
        <w:t xml:space="preserve">. (далее – «Земельный участок») </w:t>
      </w:r>
      <w:r>
        <w:rPr>
          <w:rFonts w:ascii="Times New Roman" w:hAnsi="Times New Roman" w:cs="Times New Roman"/>
          <w:iCs/>
          <w:sz w:val="24"/>
          <w:szCs w:val="24"/>
        </w:rPr>
        <w:t xml:space="preserve">принадлежит </w:t>
      </w:r>
      <w:r w:rsidRPr="00F61864">
        <w:rPr>
          <w:rFonts w:ascii="Times New Roman" w:hAnsi="Times New Roman" w:cs="Times New Roman"/>
          <w:iCs/>
          <w:sz w:val="24"/>
          <w:szCs w:val="24"/>
        </w:rPr>
        <w:t>ПАО Сбербанк на</w:t>
      </w:r>
      <w:r>
        <w:rPr>
          <w:rFonts w:ascii="Times New Roman" w:hAnsi="Times New Roman" w:cs="Times New Roman"/>
          <w:iCs/>
          <w:sz w:val="24"/>
          <w:szCs w:val="24"/>
        </w:rPr>
        <w:t xml:space="preserve"> праве аренды, на </w:t>
      </w:r>
      <w:r w:rsidRPr="00F61864">
        <w:rPr>
          <w:rFonts w:ascii="Times New Roman" w:hAnsi="Times New Roman" w:cs="Times New Roman"/>
          <w:iCs/>
          <w:sz w:val="24"/>
          <w:szCs w:val="24"/>
        </w:rPr>
        <w:t xml:space="preserve">основании договора аренды </w:t>
      </w:r>
      <w:r>
        <w:rPr>
          <w:rFonts w:ascii="Times New Roman" w:hAnsi="Times New Roman" w:cs="Times New Roman"/>
          <w:iCs/>
          <w:sz w:val="24"/>
          <w:szCs w:val="24"/>
        </w:rPr>
        <w:t>земельного участка №3 о</w:t>
      </w:r>
      <w:r w:rsidRPr="00F61864">
        <w:rPr>
          <w:rFonts w:ascii="Times New Roman" w:hAnsi="Times New Roman" w:cs="Times New Roman"/>
          <w:iCs/>
          <w:sz w:val="24"/>
          <w:szCs w:val="24"/>
        </w:rPr>
        <w:t xml:space="preserve">т </w:t>
      </w:r>
      <w:r>
        <w:rPr>
          <w:rFonts w:ascii="Times New Roman" w:hAnsi="Times New Roman" w:cs="Times New Roman"/>
          <w:iCs/>
          <w:sz w:val="24"/>
          <w:szCs w:val="24"/>
        </w:rPr>
        <w:t>09</w:t>
      </w:r>
      <w:r w:rsidRPr="00F61864">
        <w:rPr>
          <w:rFonts w:ascii="Times New Roman" w:hAnsi="Times New Roman" w:cs="Times New Roman"/>
          <w:iCs/>
          <w:sz w:val="24"/>
          <w:szCs w:val="24"/>
        </w:rPr>
        <w:t>.0</w:t>
      </w:r>
      <w:r>
        <w:rPr>
          <w:rFonts w:ascii="Times New Roman" w:hAnsi="Times New Roman" w:cs="Times New Roman"/>
          <w:iCs/>
          <w:sz w:val="24"/>
          <w:szCs w:val="24"/>
        </w:rPr>
        <w:t>3</w:t>
      </w:r>
      <w:r w:rsidRPr="00F61864">
        <w:rPr>
          <w:rFonts w:ascii="Times New Roman" w:hAnsi="Times New Roman" w:cs="Times New Roman"/>
          <w:iCs/>
          <w:sz w:val="24"/>
          <w:szCs w:val="24"/>
        </w:rPr>
        <w:t xml:space="preserve">.2023г. заключенного между ПАО Сбербанк (далее-Арендатор) и </w:t>
      </w:r>
      <w:proofErr w:type="gramStart"/>
      <w:r w:rsidRPr="00F61864">
        <w:rPr>
          <w:rFonts w:ascii="Times New Roman" w:hAnsi="Times New Roman" w:cs="Times New Roman"/>
          <w:iCs/>
          <w:sz w:val="24"/>
          <w:szCs w:val="24"/>
        </w:rPr>
        <w:t>Администрацией</w:t>
      </w:r>
      <w:r>
        <w:rPr>
          <w:rFonts w:ascii="Times New Roman" w:hAnsi="Times New Roman" w:cs="Times New Roman"/>
          <w:iCs/>
          <w:sz w:val="24"/>
          <w:szCs w:val="24"/>
        </w:rPr>
        <w:t xml:space="preserve"> </w:t>
      </w:r>
      <w:r w:rsidRPr="00F61864">
        <w:rPr>
          <w:rFonts w:ascii="Times New Roman" w:hAnsi="Times New Roman" w:cs="Times New Roman"/>
          <w:iCs/>
          <w:sz w:val="24"/>
          <w:szCs w:val="24"/>
        </w:rPr>
        <w:t xml:space="preserve"> городского</w:t>
      </w:r>
      <w:proofErr w:type="gramEnd"/>
      <w:r w:rsidRPr="00F61864">
        <w:rPr>
          <w:rFonts w:ascii="Times New Roman" w:hAnsi="Times New Roman" w:cs="Times New Roman"/>
          <w:iCs/>
          <w:sz w:val="24"/>
          <w:szCs w:val="24"/>
        </w:rPr>
        <w:t xml:space="preserve"> поселения Малиновский</w:t>
      </w:r>
      <w:r w:rsidRPr="00F6186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F61864">
        <w:rPr>
          <w:rFonts w:ascii="Times New Roman" w:hAnsi="Times New Roman" w:cs="Times New Roman"/>
          <w:iCs/>
          <w:sz w:val="24"/>
          <w:szCs w:val="24"/>
        </w:rPr>
        <w:t xml:space="preserve">(далее – Арендодатель). </w:t>
      </w:r>
    </w:p>
    <w:p w:rsidR="00F61864" w:rsidRPr="00F61864" w:rsidRDefault="00F61864" w:rsidP="00F61864">
      <w:pPr>
        <w:spacing w:after="0" w:line="240" w:lineRule="auto"/>
        <w:ind w:left="709"/>
        <w:contextualSpacing/>
        <w:jc w:val="both"/>
        <w:rPr>
          <w:rFonts w:ascii="Times New Roman" w:hAnsi="Times New Roman" w:cs="Times New Roman"/>
          <w:iCs/>
          <w:sz w:val="24"/>
          <w:szCs w:val="24"/>
        </w:rPr>
      </w:pPr>
      <w:r w:rsidRPr="00F61864">
        <w:rPr>
          <w:rFonts w:ascii="Times New Roman" w:hAnsi="Times New Roman" w:cs="Times New Roman"/>
          <w:iCs/>
          <w:sz w:val="24"/>
          <w:szCs w:val="24"/>
        </w:rPr>
        <w:t xml:space="preserve">Кадастровый номер Земельного участка: </w:t>
      </w:r>
      <w:r w:rsidRPr="00F61864">
        <w:rPr>
          <w:rFonts w:ascii="Times New Roman" w:hAnsi="Times New Roman" w:cs="Times New Roman"/>
          <w:iCs/>
          <w:sz w:val="24"/>
          <w:szCs w:val="24"/>
        </w:rPr>
        <w:t>86:09:0401001:2862</w:t>
      </w:r>
      <w:r w:rsidRPr="00F61864">
        <w:rPr>
          <w:rFonts w:ascii="Times New Roman" w:hAnsi="Times New Roman" w:cs="Times New Roman"/>
          <w:iCs/>
          <w:sz w:val="24"/>
          <w:szCs w:val="24"/>
        </w:rPr>
        <w:t xml:space="preserve">. </w:t>
      </w:r>
    </w:p>
    <w:p w:rsidR="00F61864" w:rsidRDefault="00F61864" w:rsidP="008B40EA">
      <w:pPr>
        <w:spacing w:after="0" w:line="240" w:lineRule="auto"/>
        <w:ind w:firstLine="709"/>
        <w:jc w:val="both"/>
        <w:rPr>
          <w:rFonts w:ascii="Times New Roman" w:eastAsia="Times New Roman" w:hAnsi="Times New Roman" w:cs="Times New Roman"/>
          <w:sz w:val="24"/>
          <w:szCs w:val="24"/>
          <w:lang w:eastAsia="ru-RU"/>
        </w:rPr>
      </w:pPr>
    </w:p>
    <w:p w:rsidR="008B40EA" w:rsidRPr="002A4297" w:rsidRDefault="008B40EA" w:rsidP="008B40E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8B40EA" w:rsidRPr="002A4297" w:rsidRDefault="008B40EA" w:rsidP="008B40E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B40EA" w:rsidRPr="002A4297" w:rsidRDefault="008B40EA" w:rsidP="008B40EA">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B40EA" w:rsidRPr="002A4297" w:rsidRDefault="008B40EA" w:rsidP="008B40EA">
      <w:pPr>
        <w:spacing w:after="0" w:line="240" w:lineRule="auto"/>
        <w:ind w:firstLine="709"/>
        <w:contextualSpacing/>
        <w:rPr>
          <w:rFonts w:ascii="Times New Roman" w:eastAsia="Times New Roman" w:hAnsi="Times New Roman" w:cs="Times New Roman"/>
          <w:b/>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Продавец не позднее</w:t>
      </w:r>
      <w:r w:rsidR="00814A02">
        <w:rPr>
          <w:rFonts w:ascii="Times New Roman" w:eastAsia="Times New Roman" w:hAnsi="Times New Roman" w:cs="Times New Roman"/>
          <w:sz w:val="24"/>
          <w:szCs w:val="24"/>
          <w:lang w:eastAsia="ru-RU"/>
        </w:rPr>
        <w:t xml:space="preserve"> </w:t>
      </w:r>
      <w:r w:rsidR="009E3722" w:rsidRPr="009E3722">
        <w:rPr>
          <w:rFonts w:ascii="Times New Roman" w:eastAsia="Times New Roman" w:hAnsi="Times New Roman" w:cs="Times New Roman"/>
          <w:sz w:val="24"/>
          <w:szCs w:val="24"/>
          <w:lang w:eastAsia="ru-RU"/>
        </w:rPr>
        <w:t>01</w:t>
      </w:r>
      <w:r w:rsidR="009E3722">
        <w:rPr>
          <w:rFonts w:ascii="Times New Roman" w:eastAsia="Times New Roman" w:hAnsi="Times New Roman" w:cs="Times New Roman"/>
          <w:sz w:val="24"/>
          <w:szCs w:val="24"/>
          <w:lang w:eastAsia="ru-RU"/>
        </w:rPr>
        <w:t xml:space="preserve">.02.2024 г. при условии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w:t>
      </w:r>
      <w:r w:rsidR="00814A02">
        <w:rPr>
          <w:rFonts w:ascii="Times New Roman" w:eastAsia="Times New Roman" w:hAnsi="Times New Roman" w:cs="Times New Roman"/>
          <w:sz w:val="24"/>
          <w:szCs w:val="24"/>
          <w:lang w:eastAsia="ru-RU"/>
        </w:rPr>
        <w:t xml:space="preserve"> 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p>
    <w:p w:rsidR="008B40EA" w:rsidRPr="00623348"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bookmarkEnd w:id="3"/>
      <w:r w:rsidRPr="002A4297">
        <w:rPr>
          <w:rFonts w:ascii="Times New Roman" w:eastAsia="Times New Roman" w:hAnsi="Times New Roman" w:cs="Times New Roman"/>
          <w:sz w:val="24"/>
          <w:szCs w:val="24"/>
          <w:lang w:eastAsia="ru-RU"/>
        </w:rPr>
        <w:t xml:space="preserve"> </w:t>
      </w:r>
    </w:p>
    <w:p w:rsidR="008B40EA" w:rsidRPr="007B1EF4" w:rsidRDefault="008B40EA" w:rsidP="008B40EA">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rsidR="008B40EA" w:rsidRPr="00E11832" w:rsidRDefault="008B40EA" w:rsidP="008B40EA">
      <w:pPr>
        <w:spacing w:after="0" w:line="240" w:lineRule="auto"/>
        <w:ind w:left="709"/>
        <w:contextualSpacing/>
        <w:jc w:val="both"/>
        <w:rPr>
          <w:rFonts w:ascii="Times New Roman" w:eastAsia="Calibri" w:hAnsi="Times New Roman" w:cs="Times New Roman"/>
          <w:sz w:val="24"/>
          <w:szCs w:val="24"/>
        </w:rPr>
      </w:pPr>
    </w:p>
    <w:p w:rsidR="008B40EA" w:rsidRPr="002A4297" w:rsidRDefault="008B40EA" w:rsidP="008B40EA">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8B40EA" w:rsidRDefault="008B40EA" w:rsidP="008B40EA">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5"/>
      <w:r w:rsidRPr="002A4297">
        <w:rPr>
          <w:rFonts w:ascii="Times New Roman" w:eastAsia="Times New Roman" w:hAnsi="Times New Roman" w:cs="Times New Roman"/>
          <w:sz w:val="24"/>
          <w:szCs w:val="24"/>
          <w:lang w:eastAsia="ru-RU"/>
        </w:rPr>
        <w:t xml:space="preserve"> в том числе:</w:t>
      </w:r>
      <w:bookmarkEnd w:id="6"/>
    </w:p>
    <w:p w:rsidR="008B40EA" w:rsidRPr="002A4297" w:rsidRDefault="008B40EA" w:rsidP="008B40EA">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8B40EA" w:rsidRPr="007F6085" w:rsidRDefault="008B40EA" w:rsidP="008B40EA">
      <w:pPr>
        <w:numPr>
          <w:ilvl w:val="1"/>
          <w:numId w:val="40"/>
        </w:numPr>
        <w:spacing w:after="0" w:line="240" w:lineRule="auto"/>
        <w:ind w:left="0" w:firstLine="709"/>
        <w:contextualSpacing/>
        <w:jc w:val="both"/>
        <w:rPr>
          <w:rFonts w:ascii="Times New Roman" w:hAnsi="Times New Roman"/>
          <w:sz w:val="24"/>
        </w:rPr>
      </w:pPr>
      <w:bookmarkStart w:id="7" w:name="_Ref17967631"/>
      <w:bookmarkStart w:id="8" w:name="_Ref486334738"/>
      <w:r>
        <w:rPr>
          <w:rStyle w:val="af5"/>
          <w:sz w:val="24"/>
        </w:rPr>
        <w:footnoteReference w:id="12"/>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5"/>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16"/>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17"/>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rsidR="008B40EA" w:rsidRPr="00C26408"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B40EA" w:rsidRPr="007F6085" w:rsidRDefault="008B40EA" w:rsidP="008B40EA">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B40EA" w:rsidRPr="00A32147" w:rsidRDefault="008B40EA" w:rsidP="008B40EA">
      <w:pPr>
        <w:spacing w:after="0" w:line="240" w:lineRule="auto"/>
        <w:ind w:firstLine="709"/>
        <w:contextualSpacing/>
        <w:rPr>
          <w:rFonts w:ascii="Times New Roman" w:hAnsi="Times New Roman"/>
          <w:b/>
          <w:sz w:val="24"/>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B40EA" w:rsidRPr="002A4297" w:rsidRDefault="008B40EA" w:rsidP="008B40EA">
      <w:pPr>
        <w:spacing w:after="0" w:line="240" w:lineRule="auto"/>
        <w:ind w:firstLine="709"/>
        <w:contextualSpacing/>
        <w:rPr>
          <w:rFonts w:ascii="Times New Roman" w:eastAsia="Times New Roman" w:hAnsi="Times New Roman" w:cs="Times New Roman"/>
          <w:b/>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B40EA" w:rsidRPr="002A4297" w:rsidRDefault="008B40EA" w:rsidP="008B40EA">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2A4297">
        <w:rPr>
          <w:rFonts w:ascii="Times New Roman" w:eastAsia="Times New Roman" w:hAnsi="Times New Roman" w:cs="Times New Roman"/>
          <w:sz w:val="24"/>
          <w:szCs w:val="24"/>
          <w:lang w:eastAsia="ru-RU"/>
        </w:rPr>
        <w:t xml:space="preserve">В течение </w:t>
      </w:r>
      <w:r w:rsidR="00814A02">
        <w:rPr>
          <w:rFonts w:ascii="Times New Roman" w:eastAsia="Times New Roman" w:hAnsi="Times New Roman" w:cs="Times New Roman"/>
          <w:sz w:val="24"/>
          <w:szCs w:val="24"/>
          <w:lang w:eastAsia="ru-RU"/>
        </w:rPr>
        <w:t xml:space="preserve">5 (Пять)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w:t>
      </w:r>
      <w:r w:rsidR="00814A02">
        <w:rPr>
          <w:rFonts w:ascii="Times New Roman" w:eastAsia="Times New Roman" w:hAnsi="Times New Roman" w:cs="Times New Roman"/>
          <w:sz w:val="24"/>
          <w:szCs w:val="24"/>
          <w:lang w:eastAsia="ru-RU"/>
        </w:rPr>
        <w:t>ва собственности на И</w:t>
      </w:r>
      <w:r w:rsidRPr="002A4297">
        <w:rPr>
          <w:rFonts w:ascii="Times New Roman" w:eastAsia="Times New Roman" w:hAnsi="Times New Roman" w:cs="Times New Roman"/>
          <w:sz w:val="24"/>
          <w:szCs w:val="24"/>
          <w:lang w:eastAsia="ru-RU"/>
        </w:rPr>
        <w:t>мущество</w:t>
      </w:r>
      <w:r w:rsidR="00814A0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3"/>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B40EA" w:rsidRPr="00CF2289" w:rsidRDefault="008B40EA" w:rsidP="008B40EA">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8B40EA" w:rsidRPr="007F6085" w:rsidRDefault="008B40EA" w:rsidP="008B40EA">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9"/>
      </w:r>
      <w:r w:rsidRPr="007F6085">
        <w:rPr>
          <w:rFonts w:ascii="Times New Roman" w:hAnsi="Times New Roman"/>
          <w:sz w:val="24"/>
        </w:rPr>
        <w:t>При выплате дохода</w:t>
      </w:r>
      <w:r w:rsidRPr="00F1159B">
        <w:rPr>
          <w:rStyle w:val="af5"/>
          <w:sz w:val="24"/>
          <w:szCs w:val="24"/>
        </w:rPr>
        <w:footnoteReference w:id="2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8B40EA" w:rsidRPr="0083595C" w:rsidRDefault="008B40EA" w:rsidP="008B40EA">
      <w:pPr>
        <w:spacing w:after="0" w:line="240" w:lineRule="auto"/>
        <w:ind w:firstLine="709"/>
        <w:contextualSpacing/>
        <w:jc w:val="both"/>
        <w:rPr>
          <w:rFonts w:ascii="Times New Roman" w:eastAsia="Times New Roman" w:hAnsi="Times New Roman" w:cs="Times New Roman"/>
          <w:sz w:val="24"/>
          <w:szCs w:val="24"/>
          <w:lang w:eastAsia="ru-RU"/>
        </w:rPr>
      </w:pPr>
    </w:p>
    <w:p w:rsidR="008B40EA" w:rsidRPr="0083595C"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8B40EA" w:rsidRPr="0083595C" w:rsidRDefault="008B40EA" w:rsidP="008B40E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rsidR="008B40EA" w:rsidRPr="0083595C" w:rsidRDefault="008B40EA" w:rsidP="008B40E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8B40EA" w:rsidRPr="00B21233" w:rsidRDefault="008B40EA" w:rsidP="008B40E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83595C">
        <w:rPr>
          <w:rFonts w:ascii="Times New Roman" w:eastAsia="Times New Roman" w:hAnsi="Times New Roman" w:cs="Times New Roman"/>
          <w:sz w:val="24"/>
          <w:szCs w:val="24"/>
          <w:vertAlign w:val="superscript"/>
          <w:lang w:eastAsia="ru-RU"/>
        </w:rPr>
        <w:footnoteReference w:id="2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5"/>
    </w:p>
    <w:p w:rsidR="008B40EA" w:rsidRPr="002A4297" w:rsidRDefault="008B40EA" w:rsidP="008B40E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B40EA" w:rsidRPr="002A4297" w:rsidRDefault="008B40EA" w:rsidP="008B40EA">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6"/>
    <w:p w:rsidR="008B40EA" w:rsidRPr="002A4297" w:rsidRDefault="008B40EA" w:rsidP="008B40E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w:t>
      </w:r>
      <w:r w:rsidR="0081772F">
        <w:rPr>
          <w:rFonts w:ascii="Times New Roman" w:eastAsia="Times New Roman" w:hAnsi="Times New Roman" w:cs="Times New Roman"/>
          <w:sz w:val="24"/>
          <w:szCs w:val="24"/>
          <w:lang w:eastAsia="ru-RU"/>
        </w:rPr>
        <w:t xml:space="preserve"> 4.8 </w:t>
      </w:r>
      <w:r w:rsidRPr="002A4297">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rsidR="008B40EA" w:rsidRPr="00E21B86"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7448727"/>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18"/>
    </w:p>
    <w:p w:rsidR="008B40EA" w:rsidRPr="00E11832"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B40EA"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B40EA" w:rsidRPr="002A4297" w:rsidRDefault="008B40EA" w:rsidP="008B40EA">
      <w:pPr>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9"/>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8B40EA" w:rsidRPr="007F6085" w:rsidRDefault="008B40EA" w:rsidP="008B40EA">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24"/>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путем направления Покупателю </w:t>
      </w:r>
      <w:r w:rsidRPr="00E11832">
        <w:rPr>
          <w:rFonts w:ascii="Times New Roman" w:eastAsia="Times New Roman" w:hAnsi="Times New Roman" w:cs="Times New Roman"/>
          <w:sz w:val="24"/>
          <w:szCs w:val="24"/>
          <w:lang w:eastAsia="ru-RU"/>
        </w:rPr>
        <w:t>соответствующего</w:t>
      </w:r>
      <w:r w:rsidRPr="007F6085">
        <w:rPr>
          <w:rFonts w:ascii="Times New Roman" w:hAnsi="Times New Roman"/>
          <w:sz w:val="24"/>
        </w:rPr>
        <w:t xml:space="preserve"> уведомления не позднее, чем за </w:t>
      </w:r>
      <w:r w:rsidRPr="00E11832">
        <w:rPr>
          <w:rFonts w:ascii="Times New Roman" w:eastAsia="Times New Roman" w:hAnsi="Times New Roman" w:cs="Times New Roman"/>
          <w:sz w:val="24"/>
          <w:szCs w:val="24"/>
          <w:lang w:eastAsia="ru-RU"/>
        </w:rPr>
        <w:t>2 (два) рабочих</w:t>
      </w:r>
      <w:r w:rsidRPr="007F6085">
        <w:rPr>
          <w:rFonts w:ascii="Times New Roman" w:hAnsi="Times New Roman"/>
          <w:sz w:val="24"/>
        </w:rPr>
        <w:t xml:space="preserve"> дня до даты расторжения</w:t>
      </w:r>
      <w:r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Pr="007F6085">
        <w:rPr>
          <w:rFonts w:ascii="Times New Roman" w:hAnsi="Times New Roman"/>
          <w:sz w:val="24"/>
        </w:rPr>
        <w:t xml:space="preserve">, указанной в </w:t>
      </w:r>
      <w:r w:rsidRPr="00E11832">
        <w:rPr>
          <w:rFonts w:ascii="Times New Roman" w:eastAsia="Times New Roman" w:hAnsi="Times New Roman" w:cs="Times New Roman"/>
          <w:sz w:val="24"/>
          <w:szCs w:val="24"/>
          <w:lang w:eastAsia="ru-RU"/>
        </w:rPr>
        <w:t xml:space="preserve">данном </w:t>
      </w:r>
      <w:r w:rsidRPr="007F6085">
        <w:rPr>
          <w:rFonts w:ascii="Times New Roman" w:hAnsi="Times New Roman"/>
          <w:sz w:val="24"/>
        </w:rPr>
        <w:t>уведомлении.</w:t>
      </w:r>
      <w:r>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_Ref127352672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8B40EA" w:rsidRPr="00220FD4"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B40EA" w:rsidRPr="002A4297" w:rsidRDefault="008B40EA" w:rsidP="008B40EA">
      <w:pPr>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B40EA" w:rsidRPr="002A4297" w:rsidRDefault="008B40EA" w:rsidP="008B40EA">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B40EA" w:rsidRPr="002A4297" w:rsidRDefault="008B40EA" w:rsidP="008B40EA">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8B40EA" w:rsidRPr="002A4297" w:rsidRDefault="008B40EA" w:rsidP="008B40EA">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20" w:name="_Ref1393199"/>
    </w:p>
    <w:bookmarkEnd w:id="20"/>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w:t>
      </w:r>
      <w:r w:rsidR="00C457EF">
        <w:rPr>
          <w:rFonts w:ascii="Times New Roman" w:eastAsia="Times New Roman" w:hAnsi="Times New Roman" w:cs="Times New Roman"/>
          <w:color w:val="000000"/>
          <w:sz w:val="24"/>
          <w:szCs w:val="24"/>
          <w:lang w:eastAsia="ru-RU"/>
        </w:rPr>
        <w:t xml:space="preserve"> </w:t>
      </w:r>
      <w:r w:rsidR="00C457EF" w:rsidRPr="00C82594">
        <w:rPr>
          <w:rFonts w:ascii="Times New Roman" w:eastAsia="Times New Roman" w:hAnsi="Times New Roman" w:cs="Times New Roman"/>
          <w:color w:val="000000"/>
          <w:sz w:val="24"/>
          <w:szCs w:val="24"/>
          <w:lang w:eastAsia="ru-RU"/>
        </w:rPr>
        <w:t>Суд</w:t>
      </w:r>
      <w:r w:rsidR="00C457EF">
        <w:rPr>
          <w:rFonts w:ascii="Times New Roman" w:eastAsia="Times New Roman" w:hAnsi="Times New Roman" w:cs="Times New Roman"/>
          <w:color w:val="000000"/>
          <w:sz w:val="24"/>
          <w:szCs w:val="24"/>
          <w:lang w:eastAsia="ru-RU"/>
        </w:rPr>
        <w:t xml:space="preserve"> общей юрисдикции</w:t>
      </w:r>
      <w:r w:rsidR="00C457EF" w:rsidRPr="00C82594">
        <w:rPr>
          <w:rFonts w:ascii="Times New Roman" w:eastAsia="Times New Roman" w:hAnsi="Times New Roman" w:cs="Times New Roman"/>
          <w:color w:val="000000"/>
          <w:sz w:val="24"/>
          <w:szCs w:val="24"/>
          <w:lang w:eastAsia="ru-RU"/>
        </w:rPr>
        <w:t xml:space="preserve"> ХМАО-Югры</w:t>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B40EA" w:rsidRPr="002A4297" w:rsidRDefault="008B40EA" w:rsidP="008B40EA">
      <w:pPr>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B40EA"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8B40EA" w:rsidRPr="007F6085" w:rsidRDefault="008B40EA" w:rsidP="008B40EA">
      <w:pPr>
        <w:pStyle w:val="af3"/>
        <w:numPr>
          <w:ilvl w:val="1"/>
          <w:numId w:val="40"/>
        </w:numPr>
        <w:spacing w:after="0" w:line="240" w:lineRule="auto"/>
        <w:ind w:left="0" w:firstLine="709"/>
        <w:jc w:val="both"/>
        <w:rPr>
          <w:rFonts w:ascii="Times New Roman" w:hAnsi="Times New Roman"/>
          <w:sz w:val="24"/>
        </w:rPr>
      </w:pPr>
      <w:bookmarkStart w:id="2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1"/>
      <w:r w:rsidRPr="007F6085">
        <w:rPr>
          <w:rFonts w:ascii="Times New Roman" w:hAnsi="Times New Roman"/>
          <w:sz w:val="24"/>
        </w:rPr>
        <w:t xml:space="preserve"> </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8B40EA" w:rsidRPr="00623348" w:rsidRDefault="008B40EA" w:rsidP="008B40EA">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8B40EA" w:rsidRDefault="008B40EA" w:rsidP="008B40EA">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B40EA" w:rsidRPr="007F6085" w:rsidRDefault="008B40EA" w:rsidP="008B40EA">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B40EA" w:rsidRPr="007F6085" w:rsidRDefault="008B40EA" w:rsidP="008B40EA">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 xml:space="preserve">Недвижимого </w:t>
      </w:r>
      <w:proofErr w:type="spellStart"/>
      <w:r>
        <w:rPr>
          <w:rFonts w:ascii="Times New Roman" w:hAnsi="Times New Roman" w:cs="Times New Roman"/>
          <w:sz w:val="24"/>
        </w:rPr>
        <w:t>имушества</w:t>
      </w:r>
      <w:proofErr w:type="spellEnd"/>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пунктом</w:t>
      </w:r>
      <w:r w:rsidR="00F61864">
        <w:rPr>
          <w:rFonts w:ascii="Times New Roman" w:hAnsi="Times New Roman"/>
          <w:sz w:val="24"/>
        </w:rPr>
        <w:t xml:space="preserve"> 11.3. </w:t>
      </w:r>
      <w:bookmarkStart w:id="22" w:name="_GoBack"/>
      <w:bookmarkEnd w:id="22"/>
      <w:r w:rsidRPr="007F6085">
        <w:rPr>
          <w:rFonts w:ascii="Times New Roman" w:hAnsi="Times New Roman"/>
          <w:sz w:val="24"/>
        </w:rPr>
        <w:t>Договора.</w:t>
      </w:r>
    </w:p>
    <w:p w:rsidR="008B40EA" w:rsidRPr="00A32147" w:rsidRDefault="008B40EA" w:rsidP="008B40EA">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B40EA" w:rsidRPr="00A32147" w:rsidRDefault="008B40EA" w:rsidP="008B40EA">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8B40EA" w:rsidRPr="004F7105" w:rsidRDefault="008B40EA" w:rsidP="008B40EA">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B40EA" w:rsidRPr="002A4297" w:rsidRDefault="008B40EA" w:rsidP="008B40EA">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B40EA" w:rsidRPr="002A4297" w:rsidRDefault="008B40EA" w:rsidP="008B40EA">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C457EF">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8B40EA" w:rsidRPr="002A4297" w:rsidRDefault="008B40EA" w:rsidP="008B40EA">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Pr="002A4297" w:rsidRDefault="008B40EA" w:rsidP="008B40EA">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w:t>
      </w:r>
      <w:r w:rsidR="00C457EF">
        <w:rPr>
          <w:rFonts w:ascii="Times New Roman" w:eastAsia="Times New Roman" w:hAnsi="Times New Roman" w:cs="Times New Roman"/>
          <w:sz w:val="24"/>
          <w:szCs w:val="24"/>
          <w:lang w:eastAsia="ru-RU"/>
        </w:rPr>
        <w:t>_</w:t>
      </w:r>
      <w:r w:rsidRPr="002A4297">
        <w:rPr>
          <w:rFonts w:ascii="Times New Roman" w:eastAsia="Times New Roman" w:hAnsi="Times New Roman" w:cs="Times New Roman"/>
          <w:sz w:val="24"/>
          <w:szCs w:val="24"/>
          <w:lang w:eastAsia="ru-RU"/>
        </w:rPr>
        <w:t>_ листах.</w:t>
      </w:r>
    </w:p>
    <w:p w:rsidR="008B40EA" w:rsidRPr="002A4297" w:rsidRDefault="008B40EA" w:rsidP="008B40EA">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00C457EF">
        <w:rPr>
          <w:rFonts w:ascii="Times New Roman" w:eastAsia="Times New Roman" w:hAnsi="Times New Roman" w:cs="Times New Roman"/>
          <w:bCs/>
          <w:sz w:val="24"/>
          <w:szCs w:val="24"/>
          <w:lang w:eastAsia="ru-RU"/>
        </w:rPr>
        <w:t>__</w:t>
      </w:r>
      <w:r w:rsidRPr="00BB3386">
        <w:rPr>
          <w:rFonts w:ascii="Times New Roman" w:eastAsia="Times New Roman" w:hAnsi="Times New Roman" w:cs="Times New Roman"/>
          <w:sz w:val="24"/>
          <w:szCs w:val="24"/>
          <w:lang w:eastAsia="ru-RU"/>
        </w:rPr>
        <w:t xml:space="preserve"> листах</w:t>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contextualSpacing/>
        <w:rPr>
          <w:rFonts w:ascii="Times New Roman" w:eastAsia="Times New Roman" w:hAnsi="Times New Roman" w:cs="Times New Roman"/>
          <w:sz w:val="24"/>
          <w:szCs w:val="24"/>
          <w:lang w:eastAsia="ru-RU"/>
        </w:rPr>
      </w:pPr>
    </w:p>
    <w:p w:rsidR="008B40EA" w:rsidRDefault="008B40EA" w:rsidP="008B40EA">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3" w:name="_Ref486328623"/>
      <w:r w:rsidRPr="009041CA">
        <w:rPr>
          <w:rFonts w:ascii="Times New Roman" w:eastAsia="Times New Roman" w:hAnsi="Times New Roman" w:cs="Times New Roman"/>
          <w:b/>
          <w:sz w:val="24"/>
          <w:szCs w:val="24"/>
          <w:lang w:eastAsia="ru-RU"/>
        </w:rPr>
        <w:t>Реквизиты и подписи Сторон</w:t>
      </w:r>
      <w:bookmarkStart w:id="24" w:name="_Ref126658428"/>
      <w:bookmarkEnd w:id="23"/>
    </w:p>
    <w:p w:rsidR="00C457EF" w:rsidRDefault="00C457EF" w:rsidP="00C457EF">
      <w:pPr>
        <w:spacing w:after="0" w:line="240" w:lineRule="auto"/>
        <w:contextualSpacing/>
        <w:outlineLvl w:val="0"/>
        <w:rPr>
          <w:rFonts w:ascii="Times New Roman" w:eastAsia="Times New Roman" w:hAnsi="Times New Roman" w:cs="Times New Roman"/>
          <w:b/>
          <w:sz w:val="24"/>
          <w:szCs w:val="24"/>
          <w:lang w:eastAsia="ru-RU"/>
        </w:rPr>
      </w:pPr>
    </w:p>
    <w:tbl>
      <w:tblPr>
        <w:tblStyle w:val="25"/>
        <w:tblW w:w="0" w:type="auto"/>
        <w:jc w:val="center"/>
        <w:tblLook w:val="04A0" w:firstRow="1" w:lastRow="0" w:firstColumn="1" w:lastColumn="0" w:noHBand="0" w:noVBand="1"/>
      </w:tblPr>
      <w:tblGrid>
        <w:gridCol w:w="4672"/>
        <w:gridCol w:w="4673"/>
      </w:tblGrid>
      <w:tr w:rsidR="00C457EF" w:rsidRPr="00C457EF" w:rsidTr="0081772F">
        <w:trPr>
          <w:jc w:val="center"/>
        </w:trPr>
        <w:tc>
          <w:tcPr>
            <w:tcW w:w="4672" w:type="dxa"/>
          </w:tcPr>
          <w:bookmarkEnd w:id="24"/>
          <w:p w:rsidR="00C457EF" w:rsidRDefault="00C457EF" w:rsidP="0081772F">
            <w:pPr>
              <w:snapToGrid w:val="0"/>
              <w:spacing w:after="200" w:line="276" w:lineRule="auto"/>
              <w:ind w:firstLine="360"/>
              <w:contextualSpacing/>
              <w:jc w:val="both"/>
              <w:rPr>
                <w:rFonts w:eastAsia="Calibri"/>
                <w:b/>
                <w:sz w:val="24"/>
                <w:szCs w:val="24"/>
              </w:rPr>
            </w:pPr>
            <w:r w:rsidRPr="00BC4AD5">
              <w:rPr>
                <w:rFonts w:eastAsia="Calibri"/>
                <w:b/>
                <w:sz w:val="24"/>
                <w:szCs w:val="24"/>
              </w:rPr>
              <w:t>Продавец:</w:t>
            </w:r>
          </w:p>
          <w:p w:rsidR="00C457EF" w:rsidRPr="00BC4AD5" w:rsidRDefault="00C457EF" w:rsidP="0081772F">
            <w:pPr>
              <w:snapToGrid w:val="0"/>
              <w:spacing w:after="200" w:line="276" w:lineRule="auto"/>
              <w:ind w:firstLine="360"/>
              <w:contextualSpacing/>
              <w:jc w:val="both"/>
              <w:rPr>
                <w:rFonts w:eastAsia="Calibri"/>
                <w:b/>
                <w:sz w:val="24"/>
                <w:szCs w:val="24"/>
              </w:rPr>
            </w:pPr>
          </w:p>
          <w:p w:rsidR="00C457EF" w:rsidRPr="00BC4AD5" w:rsidRDefault="00C457EF" w:rsidP="0081772F">
            <w:pPr>
              <w:snapToGrid w:val="0"/>
              <w:spacing w:line="240" w:lineRule="exact"/>
              <w:contextualSpacing/>
              <w:jc w:val="both"/>
              <w:rPr>
                <w:b/>
                <w:sz w:val="24"/>
              </w:rPr>
            </w:pPr>
            <w:r w:rsidRPr="00BC4AD5">
              <w:rPr>
                <w:b/>
                <w:sz w:val="24"/>
              </w:rPr>
              <w:t>ПАО Сбербанк</w:t>
            </w:r>
          </w:p>
          <w:p w:rsidR="00C457EF" w:rsidRPr="00BC4AD5" w:rsidRDefault="00C457EF" w:rsidP="0081772F">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rsidR="00C457EF" w:rsidRPr="00BC4AD5" w:rsidRDefault="00C457EF" w:rsidP="0081772F">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rsidR="00C457EF" w:rsidRPr="00BC4AD5" w:rsidRDefault="00C457EF" w:rsidP="0081772F">
            <w:pPr>
              <w:snapToGrid w:val="0"/>
              <w:spacing w:line="240" w:lineRule="exact"/>
              <w:contextualSpacing/>
              <w:jc w:val="both"/>
              <w:rPr>
                <w:b/>
                <w:sz w:val="24"/>
              </w:rPr>
            </w:pPr>
            <w:r w:rsidRPr="00BC4AD5">
              <w:rPr>
                <w:b/>
                <w:sz w:val="24"/>
              </w:rPr>
              <w:t>Банковские реквизиты:</w:t>
            </w:r>
          </w:p>
          <w:p w:rsidR="00C457EF" w:rsidRPr="00BC4AD5" w:rsidRDefault="00C457EF" w:rsidP="0081772F">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rsidR="00C457EF" w:rsidRPr="00BC4AD5" w:rsidRDefault="00C457EF" w:rsidP="0081772F">
            <w:pPr>
              <w:snapToGrid w:val="0"/>
              <w:spacing w:line="240" w:lineRule="exact"/>
              <w:contextualSpacing/>
              <w:jc w:val="both"/>
              <w:rPr>
                <w:sz w:val="24"/>
              </w:rPr>
            </w:pPr>
            <w:r w:rsidRPr="00BC4AD5">
              <w:rPr>
                <w:b/>
                <w:sz w:val="24"/>
              </w:rPr>
              <w:t>ИНН/КПП:</w:t>
            </w:r>
            <w:r w:rsidRPr="00BC4AD5">
              <w:rPr>
                <w:sz w:val="24"/>
              </w:rPr>
              <w:t xml:space="preserve"> 7707083893 / 667102008</w:t>
            </w:r>
          </w:p>
          <w:p w:rsidR="00C457EF" w:rsidRPr="00BC4AD5" w:rsidRDefault="00C457EF" w:rsidP="0081772F">
            <w:pPr>
              <w:snapToGrid w:val="0"/>
              <w:spacing w:line="240" w:lineRule="exact"/>
              <w:contextualSpacing/>
              <w:jc w:val="both"/>
              <w:rPr>
                <w:sz w:val="24"/>
              </w:rPr>
            </w:pPr>
            <w:r w:rsidRPr="00BC4AD5">
              <w:rPr>
                <w:b/>
                <w:sz w:val="24"/>
              </w:rPr>
              <w:t>Р/счет:</w:t>
            </w:r>
            <w:r w:rsidRPr="00BC4AD5">
              <w:rPr>
                <w:sz w:val="24"/>
              </w:rPr>
              <w:t xml:space="preserve"> </w:t>
            </w:r>
            <w:r w:rsidRPr="008E1D18">
              <w:rPr>
                <w:sz w:val="24"/>
              </w:rPr>
              <w:t>60311810016000200000</w:t>
            </w:r>
          </w:p>
          <w:p w:rsidR="00C457EF" w:rsidRPr="00BC4AD5" w:rsidRDefault="00C457EF" w:rsidP="0081772F">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rsidR="00C457EF" w:rsidRPr="00BC4AD5" w:rsidRDefault="00C457EF" w:rsidP="0081772F">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rsidR="00C457EF" w:rsidRPr="00BC4AD5" w:rsidRDefault="00C457EF" w:rsidP="0081772F">
            <w:pPr>
              <w:snapToGrid w:val="0"/>
              <w:spacing w:line="240" w:lineRule="exact"/>
              <w:contextualSpacing/>
              <w:jc w:val="both"/>
              <w:rPr>
                <w:sz w:val="24"/>
              </w:rPr>
            </w:pPr>
            <w:r w:rsidRPr="00BC4AD5">
              <w:rPr>
                <w:b/>
                <w:sz w:val="24"/>
              </w:rPr>
              <w:t xml:space="preserve">БИК: </w:t>
            </w:r>
            <w:r w:rsidRPr="00BC4AD5">
              <w:rPr>
                <w:sz w:val="24"/>
              </w:rPr>
              <w:t>046577674</w:t>
            </w:r>
          </w:p>
          <w:p w:rsidR="00C457EF" w:rsidRPr="00BC4AD5" w:rsidRDefault="00C457EF" w:rsidP="0081772F">
            <w:pPr>
              <w:snapToGrid w:val="0"/>
              <w:spacing w:line="240" w:lineRule="exact"/>
              <w:contextualSpacing/>
              <w:jc w:val="both"/>
              <w:rPr>
                <w:sz w:val="24"/>
              </w:rPr>
            </w:pPr>
            <w:r w:rsidRPr="00BC4AD5">
              <w:rPr>
                <w:b/>
                <w:sz w:val="24"/>
              </w:rPr>
              <w:t>ОГРН:</w:t>
            </w:r>
            <w:r w:rsidRPr="00BC4AD5">
              <w:rPr>
                <w:sz w:val="24"/>
              </w:rPr>
              <w:t xml:space="preserve"> 1027700132195</w:t>
            </w:r>
          </w:p>
          <w:p w:rsidR="00C457EF" w:rsidRPr="00BC4AD5" w:rsidRDefault="00C457EF" w:rsidP="0081772F">
            <w:pPr>
              <w:snapToGrid w:val="0"/>
              <w:spacing w:line="240" w:lineRule="exact"/>
              <w:contextualSpacing/>
              <w:jc w:val="both"/>
              <w:rPr>
                <w:b/>
                <w:sz w:val="24"/>
              </w:rPr>
            </w:pPr>
            <w:r w:rsidRPr="00BC4AD5">
              <w:rPr>
                <w:b/>
                <w:sz w:val="24"/>
              </w:rPr>
              <w:t>Контактный телефон:</w:t>
            </w:r>
          </w:p>
          <w:p w:rsidR="00C457EF" w:rsidRPr="00BC4AD5" w:rsidRDefault="00C457EF" w:rsidP="0081772F">
            <w:pPr>
              <w:snapToGrid w:val="0"/>
              <w:spacing w:after="200" w:line="276" w:lineRule="auto"/>
              <w:contextualSpacing/>
              <w:jc w:val="both"/>
              <w:rPr>
                <w:rFonts w:eastAsia="Calibri"/>
                <w:b/>
                <w:sz w:val="24"/>
                <w:szCs w:val="24"/>
              </w:rPr>
            </w:pPr>
            <w:r w:rsidRPr="00BC4AD5">
              <w:rPr>
                <w:sz w:val="24"/>
              </w:rPr>
              <w:t>8-800-707-00-70 доб. 5479-12</w:t>
            </w:r>
            <w:r>
              <w:rPr>
                <w:sz w:val="24"/>
              </w:rPr>
              <w:t>20</w:t>
            </w:r>
          </w:p>
        </w:tc>
        <w:tc>
          <w:tcPr>
            <w:tcW w:w="4673" w:type="dxa"/>
          </w:tcPr>
          <w:p w:rsidR="00C457EF" w:rsidRDefault="00C457EF" w:rsidP="0081772F">
            <w:pPr>
              <w:keepNext/>
              <w:snapToGrid w:val="0"/>
              <w:spacing w:line="240" w:lineRule="exact"/>
              <w:contextualSpacing/>
              <w:jc w:val="both"/>
              <w:outlineLvl w:val="0"/>
              <w:rPr>
                <w:b/>
                <w:sz w:val="24"/>
                <w:szCs w:val="24"/>
              </w:rPr>
            </w:pPr>
            <w:r>
              <w:rPr>
                <w:b/>
                <w:sz w:val="24"/>
                <w:szCs w:val="24"/>
              </w:rPr>
              <w:t xml:space="preserve">   </w:t>
            </w:r>
            <w:r w:rsidRPr="00BC4AD5">
              <w:rPr>
                <w:b/>
                <w:sz w:val="24"/>
                <w:szCs w:val="24"/>
              </w:rPr>
              <w:t xml:space="preserve">Покупатель: </w:t>
            </w:r>
          </w:p>
          <w:p w:rsidR="00C457EF" w:rsidRDefault="00C457EF" w:rsidP="0081772F">
            <w:pPr>
              <w:keepNext/>
              <w:snapToGrid w:val="0"/>
              <w:spacing w:line="240" w:lineRule="exact"/>
              <w:contextualSpacing/>
              <w:jc w:val="both"/>
              <w:outlineLvl w:val="0"/>
              <w:rPr>
                <w:b/>
                <w:sz w:val="24"/>
                <w:szCs w:val="24"/>
              </w:rPr>
            </w:pPr>
          </w:p>
          <w:p w:rsidR="00C457EF" w:rsidRPr="00D632E4" w:rsidRDefault="00C457EF" w:rsidP="0081772F">
            <w:pPr>
              <w:snapToGrid w:val="0"/>
              <w:spacing w:after="200" w:line="276" w:lineRule="auto"/>
              <w:contextualSpacing/>
              <w:jc w:val="both"/>
              <w:rPr>
                <w:color w:val="0B1F33"/>
                <w:sz w:val="24"/>
                <w:szCs w:val="24"/>
                <w:shd w:val="clear" w:color="auto" w:fill="FFFFFF"/>
              </w:rPr>
            </w:pPr>
            <w:r w:rsidRPr="00D632E4">
              <w:rPr>
                <w:rFonts w:eastAsia="Calibri"/>
                <w:b/>
                <w:sz w:val="24"/>
                <w:szCs w:val="24"/>
              </w:rPr>
              <w:t>ИНН:</w:t>
            </w:r>
            <w:r w:rsidRPr="00D632E4">
              <w:rPr>
                <w:color w:val="0B1F33"/>
                <w:sz w:val="24"/>
                <w:szCs w:val="24"/>
                <w:shd w:val="clear" w:color="auto" w:fill="FFFFFF"/>
              </w:rPr>
              <w:t xml:space="preserve"> </w:t>
            </w:r>
          </w:p>
          <w:p w:rsidR="00C457EF" w:rsidRPr="00D632E4" w:rsidRDefault="00C457EF" w:rsidP="0081772F">
            <w:pPr>
              <w:snapToGrid w:val="0"/>
              <w:spacing w:after="200" w:line="276" w:lineRule="auto"/>
              <w:contextualSpacing/>
              <w:jc w:val="both"/>
              <w:rPr>
                <w:rFonts w:eastAsia="Calibri"/>
                <w:sz w:val="24"/>
                <w:szCs w:val="24"/>
              </w:rPr>
            </w:pPr>
            <w:r w:rsidRPr="00D632E4">
              <w:rPr>
                <w:b/>
                <w:color w:val="0B1F33"/>
                <w:sz w:val="24"/>
                <w:szCs w:val="24"/>
                <w:shd w:val="clear" w:color="auto" w:fill="FFFFFF"/>
              </w:rPr>
              <w:t>ОГРНИП</w:t>
            </w:r>
            <w:r w:rsidRPr="00D632E4">
              <w:rPr>
                <w:color w:val="0B1F33"/>
                <w:sz w:val="24"/>
                <w:szCs w:val="24"/>
                <w:shd w:val="clear" w:color="auto" w:fill="FFFFFF"/>
              </w:rPr>
              <w:t>:</w:t>
            </w:r>
            <w:r w:rsidRPr="00D632E4">
              <w:rPr>
                <w:sz w:val="24"/>
                <w:szCs w:val="24"/>
              </w:rPr>
              <w:t xml:space="preserve">     </w:t>
            </w:r>
            <w:r w:rsidRPr="00D632E4">
              <w:rPr>
                <w:rFonts w:ascii="Arial Black" w:hAnsi="Arial Black"/>
                <w:sz w:val="24"/>
                <w:szCs w:val="24"/>
              </w:rPr>
              <w:t xml:space="preserve">                                          </w:t>
            </w:r>
          </w:p>
          <w:p w:rsidR="00C457EF" w:rsidRPr="00D632E4" w:rsidRDefault="00C457EF" w:rsidP="0081772F">
            <w:pPr>
              <w:snapToGrid w:val="0"/>
              <w:spacing w:after="200" w:line="276" w:lineRule="auto"/>
              <w:contextualSpacing/>
              <w:jc w:val="both"/>
              <w:rPr>
                <w:rFonts w:eastAsia="Calibri"/>
                <w:sz w:val="24"/>
                <w:szCs w:val="24"/>
              </w:rPr>
            </w:pPr>
            <w:r w:rsidRPr="00D632E4">
              <w:rPr>
                <w:rFonts w:eastAsia="Calibri"/>
                <w:b/>
                <w:sz w:val="24"/>
                <w:szCs w:val="24"/>
              </w:rPr>
              <w:t>Адрес регистрации</w:t>
            </w:r>
            <w:r w:rsidRPr="00D632E4">
              <w:rPr>
                <w:rFonts w:eastAsia="Calibri"/>
                <w:sz w:val="24"/>
                <w:szCs w:val="24"/>
              </w:rPr>
              <w:t xml:space="preserve">: </w:t>
            </w:r>
          </w:p>
          <w:p w:rsidR="00C457EF" w:rsidRPr="00D632E4" w:rsidRDefault="00C457EF" w:rsidP="0081772F">
            <w:pPr>
              <w:snapToGrid w:val="0"/>
              <w:spacing w:after="200" w:line="276" w:lineRule="auto"/>
              <w:contextualSpacing/>
              <w:jc w:val="both"/>
              <w:rPr>
                <w:sz w:val="24"/>
                <w:szCs w:val="24"/>
              </w:rPr>
            </w:pPr>
            <w:r w:rsidRPr="00D632E4">
              <w:rPr>
                <w:rFonts w:eastAsia="Calibri"/>
                <w:b/>
                <w:sz w:val="24"/>
                <w:szCs w:val="24"/>
              </w:rPr>
              <w:t>Почтовый</w:t>
            </w:r>
            <w:r w:rsidRPr="00D632E4">
              <w:rPr>
                <w:sz w:val="24"/>
                <w:szCs w:val="24"/>
              </w:rPr>
              <w:t xml:space="preserve"> </w:t>
            </w:r>
            <w:r w:rsidRPr="00D632E4">
              <w:rPr>
                <w:b/>
                <w:sz w:val="24"/>
                <w:szCs w:val="24"/>
              </w:rPr>
              <w:t>адрес</w:t>
            </w:r>
            <w:r w:rsidRPr="00D632E4">
              <w:rPr>
                <w:sz w:val="24"/>
                <w:szCs w:val="24"/>
              </w:rPr>
              <w:t xml:space="preserve">: </w:t>
            </w:r>
          </w:p>
          <w:p w:rsidR="00C457EF" w:rsidRPr="00D632E4" w:rsidRDefault="00C457EF" w:rsidP="0081772F">
            <w:pPr>
              <w:snapToGrid w:val="0"/>
              <w:spacing w:line="240" w:lineRule="exact"/>
              <w:contextualSpacing/>
              <w:jc w:val="both"/>
              <w:rPr>
                <w:b/>
                <w:sz w:val="24"/>
                <w:szCs w:val="24"/>
              </w:rPr>
            </w:pPr>
            <w:r w:rsidRPr="00D632E4">
              <w:rPr>
                <w:b/>
                <w:sz w:val="24"/>
                <w:szCs w:val="24"/>
              </w:rPr>
              <w:t>Банковские реквизиты:</w:t>
            </w:r>
          </w:p>
          <w:p w:rsidR="00C457EF" w:rsidRPr="00D632E4" w:rsidRDefault="00C457EF" w:rsidP="0081772F">
            <w:pPr>
              <w:snapToGrid w:val="0"/>
              <w:spacing w:line="240" w:lineRule="exact"/>
              <w:contextualSpacing/>
              <w:jc w:val="both"/>
              <w:rPr>
                <w:sz w:val="24"/>
                <w:szCs w:val="24"/>
              </w:rPr>
            </w:pPr>
            <w:r w:rsidRPr="00D632E4">
              <w:rPr>
                <w:b/>
                <w:sz w:val="24"/>
                <w:szCs w:val="24"/>
              </w:rPr>
              <w:t>Банк получатель:</w:t>
            </w:r>
            <w:r w:rsidRPr="00D632E4">
              <w:rPr>
                <w:sz w:val="24"/>
                <w:szCs w:val="24"/>
              </w:rPr>
              <w:t xml:space="preserve"> </w:t>
            </w:r>
          </w:p>
          <w:p w:rsidR="00C457EF" w:rsidRPr="00D632E4" w:rsidRDefault="00C457EF" w:rsidP="0081772F">
            <w:pPr>
              <w:snapToGrid w:val="0"/>
              <w:spacing w:after="200" w:line="276" w:lineRule="auto"/>
              <w:contextualSpacing/>
              <w:jc w:val="both"/>
              <w:rPr>
                <w:sz w:val="24"/>
                <w:szCs w:val="24"/>
              </w:rPr>
            </w:pPr>
            <w:r w:rsidRPr="00D632E4">
              <w:rPr>
                <w:rFonts w:eastAsia="Calibri"/>
                <w:b/>
                <w:sz w:val="24"/>
                <w:szCs w:val="24"/>
              </w:rPr>
              <w:t>Расчетный счет:</w:t>
            </w:r>
            <w:r w:rsidRPr="00D632E4">
              <w:rPr>
                <w:sz w:val="24"/>
                <w:szCs w:val="24"/>
              </w:rPr>
              <w:t xml:space="preserve"> </w:t>
            </w:r>
          </w:p>
          <w:p w:rsidR="00C457EF" w:rsidRDefault="00C457EF" w:rsidP="00C457EF">
            <w:pPr>
              <w:contextualSpacing/>
              <w:rPr>
                <w:sz w:val="24"/>
                <w:szCs w:val="24"/>
              </w:rPr>
            </w:pPr>
            <w:r w:rsidRPr="00D632E4">
              <w:rPr>
                <w:rFonts w:eastAsia="Calibri"/>
                <w:b/>
                <w:sz w:val="24"/>
                <w:szCs w:val="24"/>
              </w:rPr>
              <w:t xml:space="preserve">Корр. Счет: </w:t>
            </w:r>
          </w:p>
          <w:p w:rsidR="00C457EF" w:rsidRPr="00D632E4" w:rsidRDefault="00C457EF" w:rsidP="00C457EF">
            <w:pPr>
              <w:contextualSpacing/>
              <w:rPr>
                <w:sz w:val="24"/>
                <w:szCs w:val="24"/>
              </w:rPr>
            </w:pPr>
            <w:r w:rsidRPr="00D632E4">
              <w:rPr>
                <w:rFonts w:eastAsia="Calibri"/>
                <w:b/>
                <w:sz w:val="24"/>
                <w:szCs w:val="24"/>
              </w:rPr>
              <w:t>БИК:</w:t>
            </w:r>
            <w:r w:rsidRPr="00D632E4">
              <w:rPr>
                <w:sz w:val="24"/>
                <w:szCs w:val="24"/>
              </w:rPr>
              <w:t xml:space="preserve"> </w:t>
            </w:r>
          </w:p>
          <w:p w:rsidR="00C457EF" w:rsidRPr="00D632E4" w:rsidRDefault="00C457EF" w:rsidP="0081772F">
            <w:pPr>
              <w:snapToGrid w:val="0"/>
              <w:spacing w:after="200" w:line="276" w:lineRule="auto"/>
              <w:contextualSpacing/>
              <w:jc w:val="both"/>
              <w:rPr>
                <w:sz w:val="24"/>
                <w:szCs w:val="24"/>
              </w:rPr>
            </w:pPr>
            <w:r w:rsidRPr="00D632E4">
              <w:rPr>
                <w:b/>
                <w:sz w:val="24"/>
                <w:szCs w:val="24"/>
              </w:rPr>
              <w:t>ИНН:</w:t>
            </w:r>
            <w:r w:rsidRPr="00D632E4">
              <w:rPr>
                <w:sz w:val="24"/>
                <w:szCs w:val="24"/>
              </w:rPr>
              <w:t xml:space="preserve"> </w:t>
            </w:r>
          </w:p>
          <w:p w:rsidR="00C457EF" w:rsidRPr="00D632E4" w:rsidRDefault="00C457EF" w:rsidP="0081772F">
            <w:pPr>
              <w:snapToGrid w:val="0"/>
              <w:spacing w:after="200" w:line="276" w:lineRule="auto"/>
              <w:contextualSpacing/>
              <w:jc w:val="both"/>
              <w:rPr>
                <w:sz w:val="24"/>
                <w:szCs w:val="24"/>
              </w:rPr>
            </w:pPr>
            <w:r w:rsidRPr="00D632E4">
              <w:rPr>
                <w:b/>
                <w:sz w:val="24"/>
                <w:szCs w:val="24"/>
              </w:rPr>
              <w:t>КПП:</w:t>
            </w:r>
            <w:r w:rsidRPr="00D632E4">
              <w:rPr>
                <w:sz w:val="24"/>
                <w:szCs w:val="24"/>
              </w:rPr>
              <w:t xml:space="preserve"> </w:t>
            </w:r>
          </w:p>
          <w:p w:rsidR="00C457EF" w:rsidRPr="00D632E4" w:rsidRDefault="00C457EF" w:rsidP="0081772F">
            <w:pPr>
              <w:snapToGrid w:val="0"/>
              <w:spacing w:after="200" w:line="276" w:lineRule="auto"/>
              <w:contextualSpacing/>
              <w:jc w:val="both"/>
              <w:rPr>
                <w:rFonts w:eastAsia="Calibri"/>
                <w:sz w:val="24"/>
                <w:szCs w:val="24"/>
              </w:rPr>
            </w:pPr>
            <w:r w:rsidRPr="00D632E4">
              <w:rPr>
                <w:rFonts w:eastAsia="Calibri"/>
                <w:b/>
                <w:sz w:val="24"/>
                <w:szCs w:val="24"/>
              </w:rPr>
              <w:t>Контактный телефон</w:t>
            </w:r>
            <w:r w:rsidRPr="00D632E4">
              <w:rPr>
                <w:rFonts w:eastAsia="Calibri"/>
                <w:sz w:val="24"/>
                <w:szCs w:val="24"/>
              </w:rPr>
              <w:t>:</w:t>
            </w:r>
            <w:r w:rsidRPr="00D632E4">
              <w:rPr>
                <w:sz w:val="24"/>
                <w:szCs w:val="24"/>
              </w:rPr>
              <w:t xml:space="preserve"> </w:t>
            </w:r>
          </w:p>
          <w:p w:rsidR="00C457EF" w:rsidRPr="00FD4DBF" w:rsidRDefault="00C457EF" w:rsidP="00C457EF">
            <w:pPr>
              <w:snapToGrid w:val="0"/>
              <w:spacing w:after="200" w:line="276" w:lineRule="auto"/>
              <w:contextualSpacing/>
              <w:jc w:val="both"/>
              <w:rPr>
                <w:rFonts w:eastAsia="Calibri"/>
                <w:b/>
                <w:sz w:val="24"/>
                <w:szCs w:val="24"/>
              </w:rPr>
            </w:pPr>
            <w:r w:rsidRPr="00D632E4">
              <w:rPr>
                <w:rFonts w:eastAsia="Calibri"/>
                <w:b/>
                <w:sz w:val="24"/>
                <w:szCs w:val="24"/>
                <w:lang w:val="en-US"/>
              </w:rPr>
              <w:t>e</w:t>
            </w:r>
            <w:r w:rsidRPr="00FD4DBF">
              <w:rPr>
                <w:rFonts w:eastAsia="Calibri"/>
                <w:b/>
                <w:sz w:val="24"/>
                <w:szCs w:val="24"/>
              </w:rPr>
              <w:t>-</w:t>
            </w:r>
            <w:r w:rsidRPr="00D632E4">
              <w:rPr>
                <w:rFonts w:eastAsia="Calibri"/>
                <w:b/>
                <w:sz w:val="24"/>
                <w:szCs w:val="24"/>
                <w:lang w:val="en-US"/>
              </w:rPr>
              <w:t>mail</w:t>
            </w:r>
            <w:r w:rsidRPr="00FD4DBF">
              <w:rPr>
                <w:rFonts w:eastAsia="Calibri"/>
                <w:sz w:val="24"/>
                <w:szCs w:val="24"/>
              </w:rPr>
              <w:t xml:space="preserve">: </w:t>
            </w:r>
          </w:p>
        </w:tc>
      </w:tr>
    </w:tbl>
    <w:tbl>
      <w:tblPr>
        <w:tblW w:w="0" w:type="auto"/>
        <w:tblLook w:val="00A0" w:firstRow="1" w:lastRow="0" w:firstColumn="1" w:lastColumn="0" w:noHBand="0" w:noVBand="0"/>
      </w:tblPr>
      <w:tblGrid>
        <w:gridCol w:w="4788"/>
        <w:gridCol w:w="360"/>
        <w:gridCol w:w="3960"/>
      </w:tblGrid>
      <w:tr w:rsidR="00C457EF" w:rsidRPr="00DA2CEB" w:rsidTr="0081772F">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Продавца:</w:t>
            </w: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Покупателя:</w:t>
            </w:r>
          </w:p>
        </w:tc>
      </w:tr>
      <w:tr w:rsidR="00C457EF" w:rsidRPr="00DA2CEB" w:rsidTr="0081772F">
        <w:trPr>
          <w:trHeight w:val="2486"/>
        </w:trPr>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Заместитель управляющего – руководитель РСЦ </w:t>
            </w:r>
          </w:p>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Югорского ГОСБ №5940 </w:t>
            </w: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 xml:space="preserve">________________О.А. Потапова </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roofErr w:type="spellStart"/>
            <w:r w:rsidRPr="00DA2CEB">
              <w:rPr>
                <w:rFonts w:ascii="Times New Roman" w:eastAsia="Times New Roman" w:hAnsi="Times New Roman" w:cs="Times New Roman"/>
                <w:sz w:val="24"/>
                <w:szCs w:val="20"/>
                <w:lang w:eastAsia="ru-RU"/>
              </w:rPr>
              <w:t>м.п</w:t>
            </w:r>
            <w:proofErr w:type="spellEnd"/>
            <w:r w:rsidRPr="00DA2CEB">
              <w:rPr>
                <w:rFonts w:ascii="Times New Roman" w:eastAsia="Times New Roman" w:hAnsi="Times New Roman" w:cs="Times New Roman"/>
                <w:sz w:val="24"/>
                <w:szCs w:val="20"/>
                <w:lang w:eastAsia="ru-RU"/>
              </w:rPr>
              <w:t>.</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C457E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________</w:t>
            </w:r>
            <w:r>
              <w:rPr>
                <w:rFonts w:ascii="Times New Roman" w:eastAsia="Times New Roman" w:hAnsi="Times New Roman" w:cs="Times New Roman"/>
                <w:sz w:val="24"/>
                <w:szCs w:val="20"/>
                <w:lang w:eastAsia="ru-RU"/>
              </w:rPr>
              <w:t>__</w:t>
            </w:r>
            <w:r w:rsidRPr="00DA2CEB">
              <w:rPr>
                <w:rFonts w:ascii="Times New Roman" w:eastAsia="Times New Roman" w:hAnsi="Times New Roman" w:cs="Times New Roman"/>
                <w:sz w:val="24"/>
                <w:szCs w:val="20"/>
                <w:lang w:eastAsia="ru-RU"/>
              </w:rPr>
              <w:t>____</w:t>
            </w:r>
            <w:r>
              <w:rPr>
                <w:rFonts w:ascii="Times New Roman" w:eastAsia="Times New Roman" w:hAnsi="Times New Roman" w:cs="Times New Roman"/>
                <w:sz w:val="24"/>
                <w:szCs w:val="20"/>
                <w:lang w:eastAsia="ru-RU"/>
              </w:rPr>
              <w:t>_______</w:t>
            </w:r>
            <w:r w:rsidRPr="00DA2CEB">
              <w:rPr>
                <w:rFonts w:ascii="Times New Roman" w:eastAsia="Times New Roman" w:hAnsi="Times New Roman" w:cs="Times New Roman"/>
                <w:sz w:val="24"/>
                <w:szCs w:val="20"/>
                <w:lang w:eastAsia="ru-RU"/>
              </w:rPr>
              <w:t xml:space="preserve">_ </w:t>
            </w:r>
            <w:r>
              <w:rPr>
                <w:rFonts w:ascii="Times New Roman" w:eastAsia="Times New Roman" w:hAnsi="Times New Roman" w:cs="Times New Roman"/>
                <w:sz w:val="24"/>
                <w:szCs w:val="20"/>
                <w:lang w:eastAsia="ru-RU"/>
              </w:rPr>
              <w:t xml:space="preserve">ФИО </w:t>
            </w:r>
          </w:p>
        </w:tc>
      </w:tr>
    </w:tbl>
    <w:p w:rsidR="00C457EF" w:rsidRDefault="00C457EF" w:rsidP="008B40EA">
      <w:pPr>
        <w:keepNext/>
        <w:keepLines/>
        <w:spacing w:before="480" w:after="0" w:line="276" w:lineRule="auto"/>
        <w:jc w:val="right"/>
        <w:outlineLvl w:val="0"/>
        <w:rPr>
          <w:rFonts w:ascii="Times New Roman" w:hAnsi="Times New Roman"/>
          <w:b/>
          <w:sz w:val="24"/>
        </w:rPr>
      </w:pPr>
    </w:p>
    <w:p w:rsidR="00FD4DBF" w:rsidRDefault="00FD4DBF" w:rsidP="008B40EA">
      <w:pPr>
        <w:keepNext/>
        <w:keepLines/>
        <w:spacing w:before="480" w:after="0" w:line="276" w:lineRule="auto"/>
        <w:jc w:val="right"/>
        <w:outlineLvl w:val="0"/>
        <w:rPr>
          <w:rFonts w:ascii="Times New Roman" w:hAnsi="Times New Roman"/>
          <w:b/>
          <w:sz w:val="24"/>
        </w:rPr>
      </w:pPr>
    </w:p>
    <w:p w:rsidR="00FD4DBF" w:rsidRDefault="00FD4DBF" w:rsidP="008B40EA">
      <w:pPr>
        <w:keepNext/>
        <w:keepLines/>
        <w:spacing w:before="480" w:after="0" w:line="276" w:lineRule="auto"/>
        <w:jc w:val="right"/>
        <w:outlineLvl w:val="0"/>
        <w:rPr>
          <w:rFonts w:ascii="Times New Roman" w:hAnsi="Times New Roman"/>
          <w:b/>
          <w:sz w:val="24"/>
        </w:rPr>
      </w:pPr>
    </w:p>
    <w:p w:rsidR="00FD4DBF" w:rsidRDefault="00FD4DBF" w:rsidP="008B40EA">
      <w:pPr>
        <w:keepNext/>
        <w:keepLines/>
        <w:spacing w:before="480" w:after="0" w:line="276" w:lineRule="auto"/>
        <w:jc w:val="right"/>
        <w:outlineLvl w:val="0"/>
        <w:rPr>
          <w:rFonts w:ascii="Times New Roman" w:hAnsi="Times New Roman"/>
          <w:b/>
          <w:sz w:val="24"/>
        </w:rPr>
      </w:pPr>
    </w:p>
    <w:p w:rsidR="00FD4DBF" w:rsidRDefault="00FD4DBF" w:rsidP="008B40EA">
      <w:pPr>
        <w:keepNext/>
        <w:keepLines/>
        <w:spacing w:before="480" w:after="0" w:line="276" w:lineRule="auto"/>
        <w:jc w:val="right"/>
        <w:outlineLvl w:val="0"/>
        <w:rPr>
          <w:rFonts w:ascii="Times New Roman" w:hAnsi="Times New Roman"/>
          <w:b/>
          <w:sz w:val="24"/>
        </w:rPr>
      </w:pPr>
    </w:p>
    <w:p w:rsidR="008B40EA" w:rsidRPr="00730EC5" w:rsidRDefault="008B40EA" w:rsidP="008B40EA">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8B40EA" w:rsidRPr="002A4297" w:rsidRDefault="008B40EA" w:rsidP="008B40E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8B40EA" w:rsidRPr="002A4297" w:rsidRDefault="008B40EA" w:rsidP="008B40E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B40EA" w:rsidRPr="002A4297" w:rsidRDefault="008B40EA" w:rsidP="008B40EA">
      <w:pPr>
        <w:snapToGrid w:val="0"/>
        <w:spacing w:after="200" w:line="276" w:lineRule="auto"/>
        <w:contextualSpacing/>
        <w:rPr>
          <w:rFonts w:ascii="Times New Roman" w:eastAsia="Times New Roman" w:hAnsi="Times New Roman" w:cs="Times New Roman"/>
          <w:sz w:val="24"/>
          <w:szCs w:val="24"/>
          <w:lang w:eastAsia="ru-RU"/>
        </w:rPr>
      </w:pPr>
    </w:p>
    <w:p w:rsidR="008B40EA" w:rsidRPr="002A4297" w:rsidRDefault="008B40EA" w:rsidP="008B40EA">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B40EA" w:rsidRPr="002A4297" w:rsidRDefault="008B40EA" w:rsidP="008B40EA">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B40EA" w:rsidRPr="002A4297" w:rsidRDefault="008B40EA" w:rsidP="008B40EA">
      <w:pPr>
        <w:snapToGrid w:val="0"/>
        <w:spacing w:after="200" w:line="276" w:lineRule="auto"/>
        <w:contextualSpacing/>
        <w:rPr>
          <w:rFonts w:ascii="Times New Roman" w:eastAsia="Times New Roman" w:hAnsi="Times New Roman" w:cs="Times New Roman"/>
          <w:sz w:val="24"/>
          <w:szCs w:val="24"/>
          <w:lang w:eastAsia="ru-RU"/>
        </w:rPr>
      </w:pPr>
    </w:p>
    <w:p w:rsidR="008B40EA" w:rsidRPr="002A4297" w:rsidRDefault="008B40EA" w:rsidP="008B40EA">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B40EA" w:rsidRPr="002A4297" w:rsidRDefault="008B40EA" w:rsidP="008B40EA">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B40EA" w:rsidRPr="002A4297" w:rsidRDefault="008B40EA" w:rsidP="008B40EA">
      <w:pPr>
        <w:snapToGrid w:val="0"/>
        <w:spacing w:after="200" w:line="276" w:lineRule="auto"/>
        <w:contextualSpacing/>
        <w:jc w:val="center"/>
        <w:rPr>
          <w:rFonts w:ascii="Times New Roman" w:eastAsia="Times New Roman" w:hAnsi="Times New Roman" w:cs="Times New Roman"/>
          <w:b/>
          <w:sz w:val="24"/>
          <w:szCs w:val="24"/>
          <w:lang w:eastAsia="ru-RU"/>
        </w:rPr>
      </w:pPr>
    </w:p>
    <w:p w:rsidR="008B40EA" w:rsidRPr="002A4297" w:rsidRDefault="008B40EA" w:rsidP="008B40EA">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8B40EA" w:rsidRPr="002A4297" w:rsidRDefault="008B40EA" w:rsidP="008B40EA">
      <w:pPr>
        <w:snapToGrid w:val="0"/>
        <w:spacing w:after="200" w:line="276" w:lineRule="auto"/>
        <w:contextualSpacing/>
        <w:jc w:val="both"/>
        <w:rPr>
          <w:rFonts w:ascii="Times New Roman" w:eastAsia="Times New Roman" w:hAnsi="Times New Roman" w:cs="Times New Roman"/>
          <w:sz w:val="24"/>
          <w:szCs w:val="24"/>
          <w:lang w:eastAsia="ru-RU"/>
        </w:rPr>
      </w:pP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8"/>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29"/>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30"/>
      </w:r>
    </w:p>
    <w:p w:rsidR="008B40EA" w:rsidRPr="00FA56E6"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8B40EA" w:rsidRPr="00B65DDB" w:rsidRDefault="008B40EA" w:rsidP="008B40EA">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8B40EA" w:rsidRPr="002A4297" w:rsidRDefault="008B40EA" w:rsidP="008B40EA">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B40EA" w:rsidRPr="002A4297" w:rsidRDefault="008B40EA" w:rsidP="008B40EA">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35"/>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36"/>
      </w:r>
    </w:p>
    <w:p w:rsidR="008B40EA" w:rsidRPr="002A4297" w:rsidRDefault="008B40EA" w:rsidP="008B40EA">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rsidR="008B40EA" w:rsidRPr="002A4297" w:rsidRDefault="008B40EA" w:rsidP="008B40EA">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B40EA" w:rsidRPr="002A4297" w:rsidTr="008B40EA">
        <w:tc>
          <w:tcPr>
            <w:tcW w:w="37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B40EA" w:rsidRPr="002A4297" w:rsidRDefault="008B40EA" w:rsidP="008B40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8B40EA" w:rsidRPr="002A4297" w:rsidRDefault="008B40EA" w:rsidP="008B40E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B40EA" w:rsidRPr="002A4297" w:rsidRDefault="008B40EA" w:rsidP="008B40EA">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B40EA" w:rsidRPr="002A4297" w:rsidRDefault="008B40EA" w:rsidP="008B40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8B40EA" w:rsidRPr="002A4297" w:rsidRDefault="008B40EA" w:rsidP="008B40E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40"/>
      </w:r>
    </w:p>
    <w:p w:rsidR="008B40EA" w:rsidRPr="002A4297" w:rsidRDefault="008B40EA" w:rsidP="008B40E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41"/>
      </w:r>
      <w:r w:rsidRPr="002A4297">
        <w:rPr>
          <w:rFonts w:ascii="Times New Roman" w:eastAsia="Times New Roman" w:hAnsi="Times New Roman" w:cs="Times New Roman"/>
          <w:sz w:val="24"/>
          <w:szCs w:val="24"/>
          <w:lang w:eastAsia="ru-RU"/>
        </w:rPr>
        <w:t>:</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B40EA" w:rsidRPr="002A4297" w:rsidRDefault="008B40EA" w:rsidP="008B40EA">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B40EA" w:rsidRPr="002A4297" w:rsidRDefault="008B40EA" w:rsidP="008B40E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8B40EA" w:rsidRPr="002A4297" w:rsidRDefault="008B40EA" w:rsidP="008B40EA">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B40EA" w:rsidRPr="002A4297" w:rsidTr="008B40EA">
        <w:tc>
          <w:tcPr>
            <w:tcW w:w="280"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B40EA" w:rsidRPr="002A4297" w:rsidTr="008B40EA">
        <w:tc>
          <w:tcPr>
            <w:tcW w:w="280"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2956"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764"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r>
      <w:tr w:rsidR="008B40EA" w:rsidRPr="002A4297" w:rsidTr="008B40EA">
        <w:tc>
          <w:tcPr>
            <w:tcW w:w="280"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2956"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764" w:type="pct"/>
            <w:vAlign w:val="center"/>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r>
    </w:tbl>
    <w:p w:rsidR="008B40EA" w:rsidRPr="002A4297" w:rsidRDefault="008B40EA" w:rsidP="008B40EA">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B40EA" w:rsidRPr="002A4297" w:rsidTr="008B40EA">
        <w:tc>
          <w:tcPr>
            <w:tcW w:w="355"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64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8B40EA" w:rsidRPr="002A4297" w:rsidTr="008B40EA">
        <w:tc>
          <w:tcPr>
            <w:tcW w:w="355"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966"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92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64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119"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r>
      <w:tr w:rsidR="008B40EA" w:rsidRPr="002A4297" w:rsidTr="008B40EA">
        <w:tc>
          <w:tcPr>
            <w:tcW w:w="355"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966"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92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640"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c>
          <w:tcPr>
            <w:tcW w:w="1119" w:type="pct"/>
          </w:tcPr>
          <w:p w:rsidR="008B40EA" w:rsidRPr="002A4297" w:rsidRDefault="008B40EA" w:rsidP="008B40EA">
            <w:pPr>
              <w:snapToGrid w:val="0"/>
              <w:jc w:val="center"/>
              <w:rPr>
                <w:rFonts w:ascii="Times New Roman" w:eastAsia="Times New Roman" w:hAnsi="Times New Roman" w:cs="Times New Roman"/>
                <w:sz w:val="24"/>
                <w:szCs w:val="24"/>
                <w:lang w:eastAsia="ru-RU"/>
              </w:rPr>
            </w:pPr>
          </w:p>
        </w:tc>
      </w:tr>
      <w:tr w:rsidR="008B40EA" w:rsidRPr="002A4297" w:rsidTr="008B40EA">
        <w:tc>
          <w:tcPr>
            <w:tcW w:w="355" w:type="pct"/>
          </w:tcPr>
          <w:p w:rsidR="008B40EA" w:rsidRPr="002A4297" w:rsidRDefault="008B40EA" w:rsidP="008B40EA">
            <w:pPr>
              <w:widowControl w:val="0"/>
              <w:snapToGrid w:val="0"/>
              <w:jc w:val="center"/>
              <w:rPr>
                <w:rFonts w:ascii="Times New Roman" w:eastAsia="Times New Roman" w:hAnsi="Times New Roman" w:cs="Times New Roman"/>
                <w:sz w:val="24"/>
                <w:szCs w:val="24"/>
                <w:lang w:eastAsia="ru-RU"/>
              </w:rPr>
            </w:pPr>
          </w:p>
        </w:tc>
        <w:tc>
          <w:tcPr>
            <w:tcW w:w="966" w:type="pct"/>
          </w:tcPr>
          <w:p w:rsidR="008B40EA" w:rsidRPr="002A4297" w:rsidRDefault="008B40EA" w:rsidP="008B40EA">
            <w:pPr>
              <w:widowControl w:val="0"/>
              <w:snapToGrid w:val="0"/>
              <w:jc w:val="center"/>
              <w:rPr>
                <w:rFonts w:ascii="Times New Roman" w:eastAsia="Times New Roman" w:hAnsi="Times New Roman" w:cs="Times New Roman"/>
                <w:sz w:val="24"/>
                <w:szCs w:val="24"/>
                <w:lang w:eastAsia="ru-RU"/>
              </w:rPr>
            </w:pPr>
          </w:p>
        </w:tc>
        <w:tc>
          <w:tcPr>
            <w:tcW w:w="1920" w:type="pct"/>
          </w:tcPr>
          <w:p w:rsidR="008B40EA" w:rsidRPr="002A4297" w:rsidRDefault="008B40EA" w:rsidP="008B40EA">
            <w:pPr>
              <w:widowControl w:val="0"/>
              <w:snapToGrid w:val="0"/>
              <w:jc w:val="center"/>
              <w:rPr>
                <w:rFonts w:ascii="Times New Roman" w:eastAsia="Times New Roman" w:hAnsi="Times New Roman" w:cs="Times New Roman"/>
                <w:sz w:val="24"/>
                <w:szCs w:val="24"/>
                <w:lang w:eastAsia="ru-RU"/>
              </w:rPr>
            </w:pPr>
          </w:p>
        </w:tc>
        <w:tc>
          <w:tcPr>
            <w:tcW w:w="640" w:type="pct"/>
          </w:tcPr>
          <w:p w:rsidR="008B40EA" w:rsidRPr="002A4297" w:rsidRDefault="008B40EA" w:rsidP="008B40EA">
            <w:pPr>
              <w:widowControl w:val="0"/>
              <w:snapToGrid w:val="0"/>
              <w:jc w:val="center"/>
              <w:rPr>
                <w:rFonts w:ascii="Times New Roman" w:eastAsia="Times New Roman" w:hAnsi="Times New Roman" w:cs="Times New Roman"/>
                <w:sz w:val="24"/>
                <w:szCs w:val="24"/>
                <w:lang w:eastAsia="ru-RU"/>
              </w:rPr>
            </w:pPr>
          </w:p>
        </w:tc>
        <w:tc>
          <w:tcPr>
            <w:tcW w:w="1119" w:type="pct"/>
          </w:tcPr>
          <w:p w:rsidR="008B40EA" w:rsidRPr="002A4297" w:rsidRDefault="008B40EA" w:rsidP="008B40EA">
            <w:pPr>
              <w:widowControl w:val="0"/>
              <w:snapToGrid w:val="0"/>
              <w:jc w:val="center"/>
              <w:rPr>
                <w:rFonts w:ascii="Times New Roman" w:eastAsia="Times New Roman" w:hAnsi="Times New Roman" w:cs="Times New Roman"/>
                <w:sz w:val="24"/>
                <w:szCs w:val="24"/>
                <w:lang w:eastAsia="ru-RU"/>
              </w:rPr>
            </w:pPr>
          </w:p>
        </w:tc>
      </w:tr>
    </w:tbl>
    <w:p w:rsidR="008B40EA" w:rsidRPr="00A32147" w:rsidRDefault="008B40EA" w:rsidP="008B40EA">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8B40EA" w:rsidRPr="002A4297" w:rsidTr="008B40EA">
        <w:tc>
          <w:tcPr>
            <w:tcW w:w="4788" w:type="dxa"/>
            <w:shd w:val="clear" w:color="auto" w:fill="auto"/>
          </w:tcPr>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B40EA" w:rsidRPr="002A4297" w:rsidRDefault="008B40EA" w:rsidP="008B40E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B40EA" w:rsidRPr="002A4297" w:rsidTr="008B40EA">
        <w:tc>
          <w:tcPr>
            <w:tcW w:w="4788" w:type="dxa"/>
            <w:shd w:val="clear" w:color="auto" w:fill="auto"/>
          </w:tcPr>
          <w:p w:rsidR="008B40EA" w:rsidRPr="002A4297" w:rsidRDefault="008B40EA" w:rsidP="008B40E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Должность</w:t>
            </w:r>
          </w:p>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B40EA" w:rsidRPr="002A4297" w:rsidRDefault="008B40EA" w:rsidP="008B40E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B40EA" w:rsidRPr="002A4297" w:rsidRDefault="008B40EA" w:rsidP="008B40E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B40EA" w:rsidRPr="002A4297" w:rsidRDefault="008B40EA" w:rsidP="008B40E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B40EA" w:rsidRPr="002A4297" w:rsidRDefault="008B40EA" w:rsidP="008B40E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B40EA" w:rsidRPr="002A4297" w:rsidRDefault="008B40EA" w:rsidP="008B40EA">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457EF" w:rsidRPr="00DA2CEB" w:rsidTr="0081772F">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Продавца:</w:t>
            </w: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Покупателя:</w:t>
            </w:r>
          </w:p>
        </w:tc>
      </w:tr>
      <w:tr w:rsidR="00C457EF" w:rsidRPr="00DA2CEB" w:rsidTr="0081772F">
        <w:trPr>
          <w:trHeight w:val="2486"/>
        </w:trPr>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Заместитель управляющего – руководитель РСЦ </w:t>
            </w:r>
          </w:p>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Югорского ГОСБ №5940 </w:t>
            </w: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 xml:space="preserve">________________О.А. Потапова </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roofErr w:type="spellStart"/>
            <w:r w:rsidRPr="00DA2CEB">
              <w:rPr>
                <w:rFonts w:ascii="Times New Roman" w:eastAsia="Times New Roman" w:hAnsi="Times New Roman" w:cs="Times New Roman"/>
                <w:sz w:val="24"/>
                <w:szCs w:val="20"/>
                <w:lang w:eastAsia="ru-RU"/>
              </w:rPr>
              <w:t>м.п</w:t>
            </w:r>
            <w:proofErr w:type="spellEnd"/>
            <w:r w:rsidRPr="00DA2CEB">
              <w:rPr>
                <w:rFonts w:ascii="Times New Roman" w:eastAsia="Times New Roman" w:hAnsi="Times New Roman" w:cs="Times New Roman"/>
                <w:sz w:val="24"/>
                <w:szCs w:val="20"/>
                <w:lang w:eastAsia="ru-RU"/>
              </w:rPr>
              <w:t>.</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C457E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________</w:t>
            </w:r>
            <w:r>
              <w:rPr>
                <w:rFonts w:ascii="Times New Roman" w:eastAsia="Times New Roman" w:hAnsi="Times New Roman" w:cs="Times New Roman"/>
                <w:sz w:val="24"/>
                <w:szCs w:val="20"/>
                <w:lang w:eastAsia="ru-RU"/>
              </w:rPr>
              <w:t>__</w:t>
            </w:r>
            <w:r w:rsidRPr="00DA2CEB">
              <w:rPr>
                <w:rFonts w:ascii="Times New Roman" w:eastAsia="Times New Roman" w:hAnsi="Times New Roman" w:cs="Times New Roman"/>
                <w:sz w:val="24"/>
                <w:szCs w:val="20"/>
                <w:lang w:eastAsia="ru-RU"/>
              </w:rPr>
              <w:t xml:space="preserve">_____ </w:t>
            </w:r>
            <w:r>
              <w:rPr>
                <w:rFonts w:ascii="Times New Roman" w:eastAsia="Times New Roman" w:hAnsi="Times New Roman" w:cs="Times New Roman"/>
                <w:sz w:val="24"/>
                <w:szCs w:val="20"/>
                <w:lang w:eastAsia="ru-RU"/>
              </w:rPr>
              <w:t xml:space="preserve">ФИО </w:t>
            </w:r>
          </w:p>
          <w:p w:rsidR="00C457EF" w:rsidRPr="00DA2CEB" w:rsidRDefault="00C457EF" w:rsidP="00C457EF">
            <w:pPr>
              <w:widowControl w:val="0"/>
              <w:spacing w:after="0" w:line="240" w:lineRule="auto"/>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м.п</w:t>
            </w:r>
            <w:proofErr w:type="spellEnd"/>
            <w:r>
              <w:rPr>
                <w:rFonts w:ascii="Times New Roman" w:eastAsia="Times New Roman" w:hAnsi="Times New Roman" w:cs="Times New Roman"/>
                <w:sz w:val="24"/>
                <w:szCs w:val="20"/>
                <w:lang w:eastAsia="ru-RU"/>
              </w:rPr>
              <w:t>.</w:t>
            </w:r>
          </w:p>
        </w:tc>
      </w:tr>
    </w:tbl>
    <w:p w:rsidR="008B40EA" w:rsidRPr="002A4297" w:rsidRDefault="008B40EA" w:rsidP="008B40EA">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8B40EA" w:rsidRPr="00E11832" w:rsidRDefault="008B40EA" w:rsidP="008B40EA">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8B40EA" w:rsidRPr="002A4297" w:rsidRDefault="008B40EA" w:rsidP="008B40EA">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8B40EA" w:rsidRPr="002A4297" w:rsidRDefault="008B40EA" w:rsidP="008B40EA">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B40EA" w:rsidRPr="002A4297" w:rsidRDefault="008B40EA" w:rsidP="008B40EA">
      <w:pPr>
        <w:spacing w:after="200" w:line="276" w:lineRule="auto"/>
        <w:ind w:left="360"/>
        <w:rPr>
          <w:rFonts w:ascii="Times New Roman" w:eastAsia="Times New Roman" w:hAnsi="Times New Roman" w:cs="Times New Roman"/>
          <w:b/>
          <w:sz w:val="24"/>
          <w:szCs w:val="24"/>
          <w:lang w:eastAsia="ru-RU"/>
        </w:rPr>
      </w:pPr>
    </w:p>
    <w:p w:rsidR="008B40EA" w:rsidRPr="002A4297" w:rsidRDefault="008B40EA" w:rsidP="008B40EA">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B40EA" w:rsidRPr="002A4297" w:rsidRDefault="008B40EA" w:rsidP="008B40EA">
      <w:pPr>
        <w:spacing w:after="0" w:line="240" w:lineRule="auto"/>
        <w:contextualSpacing/>
        <w:jc w:val="both"/>
        <w:rPr>
          <w:rFonts w:ascii="Times New Roman" w:eastAsia="Calibri" w:hAnsi="Times New Roman" w:cs="Times New Roman"/>
          <w:sz w:val="24"/>
          <w:szCs w:val="24"/>
          <w:lang w:eastAsia="ru-RU"/>
        </w:rPr>
      </w:pP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w:t>
      </w:r>
      <w:r w:rsidR="00C457E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w:t>
      </w:r>
      <w:r w:rsidR="00C457E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w:t>
      </w:r>
      <w:r w:rsidR="00C457EF">
        <w:rPr>
          <w:rFonts w:ascii="Times New Roman" w:eastAsia="Times New Roman" w:hAnsi="Times New Roman" w:cs="Times New Roman"/>
          <w:iCs/>
          <w:sz w:val="24"/>
          <w:szCs w:val="24"/>
          <w:lang w:eastAsia="ru-RU"/>
        </w:rPr>
        <w:t xml:space="preserve">рупционной направленности, или </w:t>
      </w:r>
      <w:r w:rsidRPr="00F0621D">
        <w:rPr>
          <w:rFonts w:ascii="Times New Roman" w:eastAsia="Times New Roman" w:hAnsi="Times New Roman" w:cs="Times New Roman"/>
          <w:iCs/>
          <w:sz w:val="24"/>
          <w:szCs w:val="24"/>
          <w:lang w:eastAsia="ru-RU"/>
        </w:rPr>
        <w:t>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B40EA" w:rsidRPr="00F0621D" w:rsidRDefault="008B40EA" w:rsidP="008B40E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B40EA" w:rsidRPr="001E0678" w:rsidRDefault="008B40EA" w:rsidP="008B40EA">
      <w:pPr>
        <w:autoSpaceDE w:val="0"/>
        <w:autoSpaceDN w:val="0"/>
        <w:spacing w:after="0" w:line="240" w:lineRule="auto"/>
        <w:rPr>
          <w:rFonts w:ascii="Times New Roman" w:eastAsia="Times New Roman" w:hAnsi="Times New Roman" w:cs="Times New Roman"/>
          <w:sz w:val="24"/>
          <w:szCs w:val="24"/>
          <w:lang w:eastAsia="ru-RU"/>
        </w:rPr>
      </w:pPr>
    </w:p>
    <w:p w:rsidR="008B40EA" w:rsidRPr="001E0678" w:rsidRDefault="008B40EA" w:rsidP="008B40EA">
      <w:pPr>
        <w:autoSpaceDE w:val="0"/>
        <w:autoSpaceDN w:val="0"/>
        <w:spacing w:after="0" w:line="240" w:lineRule="auto"/>
        <w:jc w:val="both"/>
        <w:rPr>
          <w:rFonts w:ascii="Times New Roman" w:eastAsia="Times New Roman" w:hAnsi="Times New Roman" w:cs="Times New Roman"/>
          <w:iCs/>
          <w:sz w:val="24"/>
          <w:szCs w:val="24"/>
          <w:lang w:eastAsia="ru-RU"/>
        </w:rPr>
      </w:pPr>
    </w:p>
    <w:p w:rsidR="008B40EA" w:rsidRPr="00140C09" w:rsidRDefault="008B40EA" w:rsidP="008B40E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B40EA" w:rsidRPr="002A4297" w:rsidRDefault="008B40EA" w:rsidP="008B40E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457EF" w:rsidRPr="00DA2CEB" w:rsidTr="0081772F">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Продавца:</w:t>
            </w: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От Покупателя:</w:t>
            </w:r>
          </w:p>
        </w:tc>
      </w:tr>
      <w:tr w:rsidR="00C457EF" w:rsidRPr="00DA2CEB" w:rsidTr="0081772F">
        <w:trPr>
          <w:trHeight w:val="2486"/>
        </w:trPr>
        <w:tc>
          <w:tcPr>
            <w:tcW w:w="4788"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Заместитель управляющего – руководитель РСЦ </w:t>
            </w:r>
          </w:p>
          <w:p w:rsidR="00C457EF" w:rsidRPr="00DA2CEB" w:rsidRDefault="00C457EF" w:rsidP="0081772F">
            <w:pPr>
              <w:widowControl w:val="0"/>
              <w:spacing w:after="0" w:line="240" w:lineRule="auto"/>
              <w:rPr>
                <w:rFonts w:ascii="Times New Roman" w:eastAsia="Times New Roman" w:hAnsi="Times New Roman" w:cs="Times New Roman"/>
                <w:b/>
                <w:sz w:val="24"/>
                <w:szCs w:val="20"/>
                <w:lang w:eastAsia="ru-RU"/>
              </w:rPr>
            </w:pPr>
            <w:r w:rsidRPr="00DA2CEB">
              <w:rPr>
                <w:rFonts w:ascii="Times New Roman" w:eastAsia="Times New Roman" w:hAnsi="Times New Roman" w:cs="Times New Roman"/>
                <w:b/>
                <w:sz w:val="24"/>
                <w:szCs w:val="20"/>
                <w:lang w:eastAsia="ru-RU"/>
              </w:rPr>
              <w:t xml:space="preserve">Югорского ГОСБ №5940 </w:t>
            </w: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 xml:space="preserve">________________О.А. Потапова </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roofErr w:type="spellStart"/>
            <w:r w:rsidRPr="00DA2CEB">
              <w:rPr>
                <w:rFonts w:ascii="Times New Roman" w:eastAsia="Times New Roman" w:hAnsi="Times New Roman" w:cs="Times New Roman"/>
                <w:sz w:val="24"/>
                <w:szCs w:val="20"/>
                <w:lang w:eastAsia="ru-RU"/>
              </w:rPr>
              <w:t>м.п</w:t>
            </w:r>
            <w:proofErr w:type="spellEnd"/>
            <w:r w:rsidRPr="00DA2CEB">
              <w:rPr>
                <w:rFonts w:ascii="Times New Roman" w:eastAsia="Times New Roman" w:hAnsi="Times New Roman" w:cs="Times New Roman"/>
                <w:sz w:val="24"/>
                <w:szCs w:val="20"/>
                <w:lang w:eastAsia="ru-RU"/>
              </w:rPr>
              <w:t>.</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p w:rsidR="00C457EF" w:rsidRDefault="00C457EF" w:rsidP="0081772F">
            <w:pPr>
              <w:widowControl w:val="0"/>
              <w:spacing w:after="0" w:line="240" w:lineRule="auto"/>
              <w:rPr>
                <w:rFonts w:ascii="Times New Roman" w:eastAsia="Times New Roman" w:hAnsi="Times New Roman" w:cs="Times New Roman"/>
                <w:sz w:val="24"/>
                <w:szCs w:val="20"/>
                <w:lang w:eastAsia="ru-RU"/>
              </w:rPr>
            </w:pPr>
            <w:r w:rsidRPr="00DA2CEB">
              <w:rPr>
                <w:rFonts w:ascii="Times New Roman" w:eastAsia="Times New Roman" w:hAnsi="Times New Roman" w:cs="Times New Roman"/>
                <w:sz w:val="24"/>
                <w:szCs w:val="20"/>
                <w:lang w:eastAsia="ru-RU"/>
              </w:rPr>
              <w:t>________</w:t>
            </w:r>
            <w:r>
              <w:rPr>
                <w:rFonts w:ascii="Times New Roman" w:eastAsia="Times New Roman" w:hAnsi="Times New Roman" w:cs="Times New Roman"/>
                <w:sz w:val="24"/>
                <w:szCs w:val="20"/>
                <w:lang w:eastAsia="ru-RU"/>
              </w:rPr>
              <w:t>__</w:t>
            </w:r>
            <w:r w:rsidRPr="00DA2CEB">
              <w:rPr>
                <w:rFonts w:ascii="Times New Roman" w:eastAsia="Times New Roman" w:hAnsi="Times New Roman" w:cs="Times New Roman"/>
                <w:sz w:val="24"/>
                <w:szCs w:val="20"/>
                <w:lang w:eastAsia="ru-RU"/>
              </w:rPr>
              <w:t xml:space="preserve">_____ </w:t>
            </w:r>
            <w:r>
              <w:rPr>
                <w:rFonts w:ascii="Times New Roman" w:eastAsia="Times New Roman" w:hAnsi="Times New Roman" w:cs="Times New Roman"/>
                <w:sz w:val="24"/>
                <w:szCs w:val="20"/>
                <w:lang w:eastAsia="ru-RU"/>
              </w:rPr>
              <w:t xml:space="preserve">ФИО </w:t>
            </w:r>
          </w:p>
          <w:p w:rsidR="00C457EF" w:rsidRPr="00DA2CEB" w:rsidRDefault="00C457EF" w:rsidP="00C457EF">
            <w:pPr>
              <w:widowControl w:val="0"/>
              <w:spacing w:after="0" w:line="240" w:lineRule="auto"/>
              <w:rPr>
                <w:rFonts w:ascii="Times New Roman" w:eastAsia="Times New Roman" w:hAnsi="Times New Roman" w:cs="Times New Roman"/>
                <w:sz w:val="24"/>
                <w:szCs w:val="20"/>
                <w:lang w:eastAsia="ru-RU"/>
              </w:rPr>
            </w:pPr>
            <w:proofErr w:type="spellStart"/>
            <w:r w:rsidRPr="00DA2CEB">
              <w:rPr>
                <w:rFonts w:ascii="Times New Roman" w:eastAsia="Times New Roman" w:hAnsi="Times New Roman" w:cs="Times New Roman"/>
                <w:sz w:val="24"/>
                <w:szCs w:val="20"/>
                <w:lang w:eastAsia="ru-RU"/>
              </w:rPr>
              <w:t>м.п</w:t>
            </w:r>
            <w:proofErr w:type="spellEnd"/>
            <w:r w:rsidRPr="00DA2CEB">
              <w:rPr>
                <w:rFonts w:ascii="Times New Roman" w:eastAsia="Times New Roman" w:hAnsi="Times New Roman" w:cs="Times New Roman"/>
                <w:sz w:val="24"/>
                <w:szCs w:val="20"/>
                <w:lang w:eastAsia="ru-RU"/>
              </w:rPr>
              <w:t>.</w:t>
            </w:r>
          </w:p>
          <w:p w:rsidR="00C457EF" w:rsidRPr="00DA2CEB" w:rsidRDefault="00C457EF" w:rsidP="0081772F">
            <w:pPr>
              <w:widowControl w:val="0"/>
              <w:spacing w:after="0" w:line="240" w:lineRule="auto"/>
              <w:rPr>
                <w:rFonts w:ascii="Times New Roman" w:eastAsia="Times New Roman" w:hAnsi="Times New Roman" w:cs="Times New Roman"/>
                <w:sz w:val="24"/>
                <w:szCs w:val="20"/>
                <w:lang w:eastAsia="ru-RU"/>
              </w:rPr>
            </w:pPr>
          </w:p>
        </w:tc>
      </w:tr>
    </w:tbl>
    <w:p w:rsidR="008B40EA" w:rsidRPr="00A32147" w:rsidRDefault="008B40EA" w:rsidP="008B40EA">
      <w:pPr>
        <w:rPr>
          <w:rFonts w:ascii="Times New Roman" w:hAnsi="Times New Roman"/>
          <w:b/>
          <w:sz w:val="24"/>
        </w:rPr>
      </w:pPr>
    </w:p>
    <w:sectPr w:rsidR="008B40EA" w:rsidRPr="00A3214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2F" w:rsidRDefault="0081772F" w:rsidP="008B40EA">
      <w:pPr>
        <w:spacing w:after="0" w:line="240" w:lineRule="auto"/>
      </w:pPr>
      <w:r>
        <w:separator/>
      </w:r>
    </w:p>
  </w:endnote>
  <w:endnote w:type="continuationSeparator" w:id="0">
    <w:p w:rsidR="0081772F" w:rsidRDefault="0081772F" w:rsidP="008B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8177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D67B2D">
    <w:pPr>
      <w:pStyle w:val="a7"/>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8177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2F" w:rsidRDefault="0081772F" w:rsidP="008B40EA">
      <w:pPr>
        <w:spacing w:after="0" w:line="240" w:lineRule="auto"/>
      </w:pPr>
      <w:r>
        <w:separator/>
      </w:r>
    </w:p>
  </w:footnote>
  <w:footnote w:type="continuationSeparator" w:id="0">
    <w:p w:rsidR="0081772F" w:rsidRDefault="0081772F" w:rsidP="008B40EA">
      <w:pPr>
        <w:spacing w:after="0" w:line="240" w:lineRule="auto"/>
      </w:pPr>
      <w:r>
        <w:continuationSeparator/>
      </w:r>
    </w:p>
  </w:footnote>
  <w:footnote w:id="1">
    <w:p w:rsidR="0081772F" w:rsidRPr="007F6085" w:rsidRDefault="0081772F" w:rsidP="008B40EA">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2">
    <w:p w:rsidR="0081772F" w:rsidRPr="007F6085" w:rsidRDefault="0081772F" w:rsidP="008B40EA">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3">
    <w:p w:rsidR="0081772F" w:rsidRPr="007F6085" w:rsidRDefault="0081772F" w:rsidP="008B40EA">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4">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6">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7">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8">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9">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11">
    <w:p w:rsidR="0081772F" w:rsidRPr="007F6085" w:rsidRDefault="0081772F" w:rsidP="008B40EA">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3">
    <w:p w:rsidR="0081772F" w:rsidRPr="007F6085" w:rsidRDefault="0081772F" w:rsidP="008B40EA">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14">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5">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16">
    <w:p w:rsidR="0081772F" w:rsidRDefault="0081772F" w:rsidP="008B40EA">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17">
    <w:p w:rsidR="0081772F" w:rsidRPr="007F6085" w:rsidRDefault="0081772F" w:rsidP="008B40EA">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18">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19">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0">
    <w:p w:rsidR="0081772F" w:rsidRPr="007F6085" w:rsidRDefault="0081772F" w:rsidP="008B40EA">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21">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2">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3">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4">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25">
    <w:p w:rsidR="0081772F" w:rsidRPr="007F6085" w:rsidRDefault="0081772F" w:rsidP="008B40EA">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6">
    <w:p w:rsidR="0081772F" w:rsidRPr="007F6085" w:rsidRDefault="0081772F" w:rsidP="008B40EA">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7">
    <w:p w:rsidR="0081772F" w:rsidRPr="00850295" w:rsidRDefault="0081772F" w:rsidP="008B40EA">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28">
    <w:p w:rsidR="0081772F" w:rsidRDefault="0081772F" w:rsidP="008B40EA">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29">
    <w:p w:rsidR="0081772F" w:rsidRPr="007F6085" w:rsidRDefault="0081772F" w:rsidP="008B40EA">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30">
    <w:p w:rsidR="0081772F" w:rsidRPr="007F6085" w:rsidRDefault="0081772F" w:rsidP="008B40EA">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31">
    <w:p w:rsidR="0081772F" w:rsidRPr="007F6085" w:rsidRDefault="0081772F" w:rsidP="008B40EA">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32">
    <w:p w:rsidR="0081772F" w:rsidRDefault="0081772F" w:rsidP="008B40EA">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33">
    <w:p w:rsidR="0081772F" w:rsidRPr="007F6085" w:rsidRDefault="0081772F" w:rsidP="008B40EA">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5">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6">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7">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8">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9">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0">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1">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42">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43">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44">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45">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46">
    <w:p w:rsidR="0081772F" w:rsidRPr="007F6085" w:rsidRDefault="0081772F" w:rsidP="008B40EA">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47">
    <w:p w:rsidR="0081772F" w:rsidRPr="00887520" w:rsidRDefault="0081772F" w:rsidP="008B40EA">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8">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49">
    <w:p w:rsidR="0081772F" w:rsidRPr="007F6085" w:rsidRDefault="0081772F" w:rsidP="008B40EA">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50">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51">
    <w:p w:rsidR="0081772F" w:rsidRPr="007F6085" w:rsidRDefault="0081772F" w:rsidP="008B40EA">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8177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8177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2F" w:rsidRDefault="008177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DBC119D"/>
    <w:multiLevelType w:val="multilevel"/>
    <w:tmpl w:val="7F9643E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3"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4"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5"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7"/>
  </w:num>
  <w:num w:numId="3">
    <w:abstractNumId w:val="19"/>
  </w:num>
  <w:num w:numId="4">
    <w:abstractNumId w:val="3"/>
  </w:num>
  <w:num w:numId="5">
    <w:abstractNumId w:val="11"/>
  </w:num>
  <w:num w:numId="6">
    <w:abstractNumId w:val="24"/>
  </w:num>
  <w:num w:numId="7">
    <w:abstractNumId w:val="5"/>
  </w:num>
  <w:num w:numId="8">
    <w:abstractNumId w:val="36"/>
  </w:num>
  <w:num w:numId="9">
    <w:abstractNumId w:val="22"/>
  </w:num>
  <w:num w:numId="10">
    <w:abstractNumId w:val="6"/>
  </w:num>
  <w:num w:numId="11">
    <w:abstractNumId w:val="28"/>
  </w:num>
  <w:num w:numId="12">
    <w:abstractNumId w:val="9"/>
  </w:num>
  <w:num w:numId="13">
    <w:abstractNumId w:val="40"/>
  </w:num>
  <w:num w:numId="14">
    <w:abstractNumId w:val="25"/>
  </w:num>
  <w:num w:numId="15">
    <w:abstractNumId w:val="33"/>
  </w:num>
  <w:num w:numId="16">
    <w:abstractNumId w:val="35"/>
  </w:num>
  <w:num w:numId="17">
    <w:abstractNumId w:val="27"/>
  </w:num>
  <w:num w:numId="18">
    <w:abstractNumId w:val="1"/>
  </w:num>
  <w:num w:numId="19">
    <w:abstractNumId w:val="18"/>
  </w:num>
  <w:num w:numId="20">
    <w:abstractNumId w:val="41"/>
  </w:num>
  <w:num w:numId="21">
    <w:abstractNumId w:val="32"/>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9"/>
  </w:num>
  <w:num w:numId="30">
    <w:abstractNumId w:val="12"/>
  </w:num>
  <w:num w:numId="31">
    <w:abstractNumId w:val="8"/>
  </w:num>
  <w:num w:numId="32">
    <w:abstractNumId w:val="14"/>
  </w:num>
  <w:num w:numId="33">
    <w:abstractNumId w:val="16"/>
  </w:num>
  <w:num w:numId="34">
    <w:abstractNumId w:val="34"/>
  </w:num>
  <w:num w:numId="35">
    <w:abstractNumId w:val="23"/>
  </w:num>
  <w:num w:numId="36">
    <w:abstractNumId w:val="13"/>
  </w:num>
  <w:num w:numId="37">
    <w:abstractNumId w:val="15"/>
  </w:num>
  <w:num w:numId="38">
    <w:abstractNumId w:val="21"/>
  </w:num>
  <w:num w:numId="39">
    <w:abstractNumId w:val="38"/>
  </w:num>
  <w:num w:numId="40">
    <w:abstractNumId w:val="29"/>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27"/>
    <w:rsid w:val="00814A02"/>
    <w:rsid w:val="0081772F"/>
    <w:rsid w:val="008B40EA"/>
    <w:rsid w:val="00930A8B"/>
    <w:rsid w:val="009E3722"/>
    <w:rsid w:val="00B93827"/>
    <w:rsid w:val="00BC228C"/>
    <w:rsid w:val="00C457EF"/>
    <w:rsid w:val="00C631C3"/>
    <w:rsid w:val="00D11DA9"/>
    <w:rsid w:val="00D67B2D"/>
    <w:rsid w:val="00D95CFA"/>
    <w:rsid w:val="00F61864"/>
    <w:rsid w:val="00FD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A23F8E"/>
  <w15:chartTrackingRefBased/>
  <w15:docId w15:val="{C328A925-044E-4750-AE73-F3FAA3A1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40EA"/>
  </w:style>
  <w:style w:type="paragraph" w:styleId="10">
    <w:name w:val="heading 1"/>
    <w:basedOn w:val="a1"/>
    <w:next w:val="a1"/>
    <w:link w:val="11"/>
    <w:uiPriority w:val="9"/>
    <w:qFormat/>
    <w:rsid w:val="008B40EA"/>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B40EA"/>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B40EA"/>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B40EA"/>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B40EA"/>
  </w:style>
  <w:style w:type="paragraph" w:styleId="a7">
    <w:name w:val="footer"/>
    <w:basedOn w:val="a1"/>
    <w:link w:val="a8"/>
    <w:uiPriority w:val="99"/>
    <w:unhideWhenUsed/>
    <w:rsid w:val="008B40EA"/>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B40EA"/>
  </w:style>
  <w:style w:type="character" w:customStyle="1" w:styleId="11">
    <w:name w:val="Заголовок 1 Знак"/>
    <w:basedOn w:val="a2"/>
    <w:link w:val="10"/>
    <w:uiPriority w:val="9"/>
    <w:rsid w:val="008B40EA"/>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B40EA"/>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B40EA"/>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8B40EA"/>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B40EA"/>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B40EA"/>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B40EA"/>
    <w:rPr>
      <w:rFonts w:ascii="Calibri" w:eastAsia="Times New Roman" w:hAnsi="Calibri" w:cs="Times New Roman"/>
      <w:sz w:val="20"/>
      <w:szCs w:val="20"/>
    </w:rPr>
  </w:style>
  <w:style w:type="paragraph" w:styleId="ab">
    <w:name w:val="annotation text"/>
    <w:basedOn w:val="a1"/>
    <w:link w:val="ac"/>
    <w:uiPriority w:val="99"/>
    <w:unhideWhenUsed/>
    <w:rsid w:val="008B40EA"/>
    <w:pPr>
      <w:spacing w:after="200" w:line="240" w:lineRule="auto"/>
    </w:pPr>
    <w:rPr>
      <w:sz w:val="20"/>
      <w:szCs w:val="20"/>
    </w:rPr>
  </w:style>
  <w:style w:type="character" w:customStyle="1" w:styleId="ac">
    <w:name w:val="Текст примечания Знак"/>
    <w:basedOn w:val="a2"/>
    <w:link w:val="ab"/>
    <w:uiPriority w:val="99"/>
    <w:rsid w:val="008B40EA"/>
    <w:rPr>
      <w:sz w:val="20"/>
      <w:szCs w:val="20"/>
    </w:rPr>
  </w:style>
  <w:style w:type="paragraph" w:styleId="ad">
    <w:name w:val="Body Text"/>
    <w:basedOn w:val="a1"/>
    <w:link w:val="ae"/>
    <w:uiPriority w:val="99"/>
    <w:unhideWhenUsed/>
    <w:rsid w:val="008B40EA"/>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B40EA"/>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B40EA"/>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B40EA"/>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B40EA"/>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B40EA"/>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8B40EA"/>
    <w:pPr>
      <w:spacing w:after="200" w:line="276" w:lineRule="auto"/>
      <w:ind w:left="720"/>
      <w:contextualSpacing/>
    </w:pPr>
  </w:style>
  <w:style w:type="paragraph" w:customStyle="1" w:styleId="13">
    <w:name w:val="Обычный1"/>
    <w:uiPriority w:val="99"/>
    <w:rsid w:val="008B40E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B40EA"/>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B40EA"/>
    <w:rPr>
      <w:rFonts w:ascii="Times New Roman" w:hAnsi="Times New Roman" w:cs="Times New Roman" w:hint="default"/>
      <w:vertAlign w:val="superscript"/>
    </w:rPr>
  </w:style>
  <w:style w:type="character" w:customStyle="1" w:styleId="FontStyle36">
    <w:name w:val="Font Style36"/>
    <w:uiPriority w:val="99"/>
    <w:rsid w:val="008B40EA"/>
    <w:rPr>
      <w:rFonts w:ascii="Times New Roman" w:hAnsi="Times New Roman" w:cs="Times New Roman" w:hint="default"/>
      <w:sz w:val="20"/>
      <w:szCs w:val="20"/>
    </w:rPr>
  </w:style>
  <w:style w:type="paragraph" w:styleId="af6">
    <w:name w:val="Balloon Text"/>
    <w:basedOn w:val="a1"/>
    <w:link w:val="af7"/>
    <w:uiPriority w:val="99"/>
    <w:semiHidden/>
    <w:unhideWhenUsed/>
    <w:rsid w:val="008B40EA"/>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B40EA"/>
    <w:rPr>
      <w:rFonts w:ascii="Tahoma" w:hAnsi="Tahoma" w:cs="Tahoma"/>
      <w:sz w:val="16"/>
      <w:szCs w:val="16"/>
    </w:rPr>
  </w:style>
  <w:style w:type="paragraph" w:styleId="af8">
    <w:name w:val="endnote text"/>
    <w:basedOn w:val="a1"/>
    <w:link w:val="af9"/>
    <w:uiPriority w:val="99"/>
    <w:semiHidden/>
    <w:unhideWhenUsed/>
    <w:rsid w:val="008B40EA"/>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B40EA"/>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B40EA"/>
    <w:rPr>
      <w:vertAlign w:val="superscript"/>
    </w:rPr>
  </w:style>
  <w:style w:type="paragraph" w:styleId="20">
    <w:name w:val="Body Text Indent 2"/>
    <w:basedOn w:val="a1"/>
    <w:link w:val="21"/>
    <w:uiPriority w:val="99"/>
    <w:semiHidden/>
    <w:unhideWhenUsed/>
    <w:rsid w:val="008B40EA"/>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B40EA"/>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B40EA"/>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B40EA"/>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B40EA"/>
    <w:rPr>
      <w:sz w:val="16"/>
      <w:szCs w:val="16"/>
    </w:rPr>
  </w:style>
  <w:style w:type="paragraph" w:styleId="afc">
    <w:name w:val="annotation subject"/>
    <w:basedOn w:val="ab"/>
    <w:next w:val="ab"/>
    <w:link w:val="afd"/>
    <w:uiPriority w:val="99"/>
    <w:semiHidden/>
    <w:unhideWhenUsed/>
    <w:rsid w:val="008B40EA"/>
    <w:rPr>
      <w:b/>
      <w:bCs/>
      <w:lang w:eastAsia="ru-RU"/>
    </w:rPr>
  </w:style>
  <w:style w:type="character" w:customStyle="1" w:styleId="afd">
    <w:name w:val="Тема примечания Знак"/>
    <w:basedOn w:val="ac"/>
    <w:link w:val="afc"/>
    <w:uiPriority w:val="99"/>
    <w:semiHidden/>
    <w:rsid w:val="008B40EA"/>
    <w:rPr>
      <w:b/>
      <w:bCs/>
      <w:sz w:val="20"/>
      <w:szCs w:val="20"/>
      <w:lang w:eastAsia="ru-RU"/>
    </w:rPr>
  </w:style>
  <w:style w:type="paragraph" w:styleId="afe">
    <w:name w:val="Revision"/>
    <w:hidden/>
    <w:uiPriority w:val="99"/>
    <w:semiHidden/>
    <w:rsid w:val="008B40EA"/>
    <w:pPr>
      <w:spacing w:after="0" w:line="240" w:lineRule="auto"/>
    </w:pPr>
  </w:style>
  <w:style w:type="paragraph" w:customStyle="1" w:styleId="14">
    <w:name w:val="Абзац списка1"/>
    <w:basedOn w:val="a1"/>
    <w:rsid w:val="008B40EA"/>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B40EA"/>
    <w:rPr>
      <w:vanish w:val="0"/>
      <w:webHidden w:val="0"/>
      <w:specVanish w:val="0"/>
    </w:rPr>
  </w:style>
  <w:style w:type="character" w:styleId="aff">
    <w:name w:val="Hyperlink"/>
    <w:uiPriority w:val="99"/>
    <w:unhideWhenUsed/>
    <w:rsid w:val="008B40EA"/>
    <w:rPr>
      <w:color w:val="0000FF"/>
      <w:u w:val="single"/>
    </w:rPr>
  </w:style>
  <w:style w:type="paragraph" w:styleId="HTML">
    <w:name w:val="HTML Preformatted"/>
    <w:basedOn w:val="a1"/>
    <w:link w:val="HTML0"/>
    <w:uiPriority w:val="99"/>
    <w:unhideWhenUsed/>
    <w:rsid w:val="008B4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B40EA"/>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B40EA"/>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B40EA"/>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B40EA"/>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8B40EA"/>
  </w:style>
  <w:style w:type="character" w:customStyle="1" w:styleId="FontStyle16">
    <w:name w:val="Font Style16"/>
    <w:rsid w:val="008B40EA"/>
    <w:rPr>
      <w:rFonts w:ascii="Times New Roman" w:hAnsi="Times New Roman" w:cs="Times New Roman" w:hint="default"/>
    </w:rPr>
  </w:style>
  <w:style w:type="paragraph" w:customStyle="1" w:styleId="aff0">
    <w:name w:val="Îáû÷íûé"/>
    <w:basedOn w:val="a1"/>
    <w:rsid w:val="008B40EA"/>
    <w:pPr>
      <w:spacing w:after="0" w:line="240" w:lineRule="auto"/>
      <w:jc w:val="both"/>
    </w:pPr>
    <w:rPr>
      <w:rFonts w:ascii="Arial" w:hAnsi="Arial" w:cs="Arial"/>
      <w:sz w:val="24"/>
      <w:szCs w:val="24"/>
    </w:rPr>
  </w:style>
  <w:style w:type="table" w:styleId="aff1">
    <w:name w:val="Table Grid"/>
    <w:basedOn w:val="a3"/>
    <w:uiPriority w:val="59"/>
    <w:rsid w:val="008B40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B40EA"/>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B40EA"/>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B40EA"/>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B40EA"/>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B40EA"/>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B40EA"/>
    <w:pPr>
      <w:spacing w:after="200" w:line="276" w:lineRule="auto"/>
      <w:ind w:left="283" w:hanging="283"/>
      <w:contextualSpacing/>
    </w:pPr>
  </w:style>
  <w:style w:type="table" w:customStyle="1" w:styleId="18">
    <w:name w:val="Сетка таблицы1"/>
    <w:basedOn w:val="a3"/>
    <w:next w:val="aff1"/>
    <w:uiPriority w:val="59"/>
    <w:rsid w:val="008B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B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B40EA"/>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B40EA"/>
    <w:pPr>
      <w:spacing w:after="200" w:line="276" w:lineRule="auto"/>
      <w:ind w:left="283" w:hanging="283"/>
      <w:contextualSpacing/>
    </w:pPr>
  </w:style>
  <w:style w:type="character" w:styleId="aff4">
    <w:name w:val="Subtle Emphasis"/>
    <w:basedOn w:val="a2"/>
    <w:uiPriority w:val="19"/>
    <w:qFormat/>
    <w:rsid w:val="008B40EA"/>
    <w:rPr>
      <w:i/>
      <w:iCs/>
      <w:color w:val="404040" w:themeColor="text1" w:themeTint="BF"/>
    </w:rPr>
  </w:style>
  <w:style w:type="paragraph" w:customStyle="1" w:styleId="111">
    <w:name w:val="Заголовок 11"/>
    <w:basedOn w:val="a1"/>
    <w:next w:val="a1"/>
    <w:uiPriority w:val="9"/>
    <w:qFormat/>
    <w:rsid w:val="008B40EA"/>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B40EA"/>
    <w:rPr>
      <w:rFonts w:asciiTheme="majorHAnsi" w:eastAsiaTheme="majorEastAsia" w:hAnsiTheme="majorHAnsi" w:cstheme="majorBidi"/>
      <w:color w:val="2F5496" w:themeColor="accent1" w:themeShade="BF"/>
      <w:sz w:val="32"/>
      <w:szCs w:val="32"/>
    </w:rPr>
  </w:style>
  <w:style w:type="table" w:customStyle="1" w:styleId="25">
    <w:name w:val="Сетка таблицы2"/>
    <w:basedOn w:val="a3"/>
    <w:next w:val="aff1"/>
    <w:uiPriority w:val="59"/>
    <w:rsid w:val="00C457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7D956F0ACF0B55D1EDFE60F4D4FFE4CA.dms.sberbank.ru/7D956F0ACF0B55D1EDFE60F4D4FFE4CA-8D6E37856B25DD890AF1FA74B93990BE-C7E3F6F7B790C4C72F591871D17D6B8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4636</Words>
  <Characters>35788</Characters>
  <Application>Microsoft Office Word</Application>
  <DocSecurity>0</DocSecurity>
  <Lines>298</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2023-09-26T09:20:00Z</dcterms:created>
  <dcterms:modified xsi:type="dcterms:W3CDTF">2023-09-26T09:55:00Z</dcterms:modified>
</cp:coreProperties>
</file>