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Кочетов Ислам Аббясович (20.01.1992г.р., место рожд: с.Средняя Елюзань Городищенского р-на Пензенской обл., адрес рег: 442327, Пензенская обл, Городищенский р-н, Средняя Елюзань с, Вахитова ул, дом № 2, квартира 14, СНИЛС14321349929, ИНН 581202947048, паспорт РФ серия 5612, номер 111003, выдан 06.12.2012, кем выдан Отделением УФМС России по Пензенской области в Городищенском районе, код подразделения 580-016),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Пензенской области от 09.03.2023г. по делу №А49-14141/2022,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24 775 989м², адрес (местонахождение): обл. Пензенская, р-н Городищенский, вблизи с. Ср. Елюзань, разрешенное использование: Земли сельскохозяйственного использования, кадастровый номер: 58:07:0000000:108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Кочетов Ислам Аббясович (20.01.1992г.р., место рожд: с.Средняя Елюзань Городищенского р-на Пензенской обл., адрес рег: 442327, Пензенская обл, Городищенский р-н, Средняя Елюзань с, Вахитова ул, дом № 2, квартира 14, СНИЛС14321349929, ИНН 581202947048, паспорт РФ серия 5612, номер 111003, выдан 06.12.2012, кем выдан Отделением УФМС России по Пензенской области в Городищенском районе, код подразделения 580-016)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Кочетова Ислама Аббясовича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