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Хамадиев Динар Адипович (21.02.1979г.р., место рожд: д. ст. Балаково Чекмагушевский район Башкирская АССР, адрес рег: 452225, Башкортостан Респ, Чекмагушевский р-н, Старобалаково с, В.Галимова ул, дом № 22А, СНИЛС08006187843, ИНН 024903168614, паспорт РФ серия 8021, номер 352807, выдан 20.08.2021, кем выдан МВД ПО РСЕПУБЛИКЕ БАШКОРТОСТАН, код подразделения 020-067),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20.02.2023г. по делу №А07-41582/2022,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39 965 187м², адрес (местонахождение): Башкортостан респ, р-н Чекмагушевский, с/с Тайняшевский., категория земель: Земли населенных пунктов, разрешенное использование: Земли сельскохозяйственного использования, кадастровый номер: 02:51:000000:140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14.10.2023.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14.10.2023.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Хамадиев Динар Адипович (21.02.1979г.р., место рожд: д. ст. Балаково Чекмагушевский район Башкирская АССР, адрес рег: 452225, Башкортостан Респ, Чекмагушевский р-н, Старобалаково с, В.Галимова ул, дом № 22А, СНИЛС08006187843, ИНН 024903168614, паспорт РФ серия 8021, номер 352807, выдан 20.08.2021, кем выдан МВД ПО РСЕПУБЛИКЕ БАШКОРТОСТАН, код подразделения 020-067)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Хамадиева Динара Адиповича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