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17" w:type="dxa"/>
        <w:jc w:val="left"/>
        <w:tblInd w:w="78" w:type="dxa"/>
        <w:tblLayout w:type="fixed"/>
        <w:tblCellMar>
          <w:top w:w="0" w:type="dxa"/>
          <w:left w:w="0" w:type="dxa"/>
          <w:bottom w:w="0" w:type="dxa"/>
          <w:right w:w="0" w:type="dxa"/>
        </w:tblCellMar>
        <w:tblLook w:val="04a0"/>
      </w:tblPr>
      <w:tblGrid>
        <w:gridCol w:w="870"/>
        <w:gridCol w:w="945"/>
        <w:gridCol w:w="945"/>
        <w:gridCol w:w="945"/>
        <w:gridCol w:w="945"/>
        <w:gridCol w:w="945"/>
        <w:gridCol w:w="945"/>
        <w:gridCol w:w="945"/>
        <w:gridCol w:w="945"/>
        <w:gridCol w:w="945"/>
        <w:gridCol w:w="942"/>
      </w:tblGrid>
      <w:tr>
        <w:trPr>
          <w:trHeight w:val="315"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375"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02.10.2023</w:t>
            </w:r>
          </w:p>
        </w:tc>
        <w:tc>
          <w:tcPr>
            <w:tcW w:w="942"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Азарян Зоя Давидовна (01.04.1978г.р., место рожд: пос.Туманян Туманянского р-на Республики Армения, адрес рег: 432027, Ульяновская обл, Ульяновск г, Любови Шевцовой ул, дом № 59, квартира 2, СНИЛС14061977860, ИНН 732590917818, паспорт РФ серия 7306, номер 458886, выдан 01.12.2006, кем выдан Отделом внутренних дел Тереньгульского района Ульяновской области, код подразделения 732-022),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07.12.2022г. по делу №А72-15627/2022, именуемый в дальнейшем «Продавец», с одной стороны, и </w:t>
            </w:r>
          </w:p>
        </w:tc>
      </w:tr>
      <w:tr>
        <w:trPr>
          <w:trHeight w:val="49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09.11.2023г. по продаже имущества Азарян Зои Давидовны,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5" w:hRule="exact"/>
        </w:trPr>
        <w:tc>
          <w:tcPr>
            <w:tcW w:w="10317"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Нежилое помещение (здание)  </w:t>
            </w:r>
            <w:r>
              <w:rPr>
                <w:rFonts w:ascii="Times New Roman" w:hAnsi="Times New Roman"/>
                <w:kern w:val="0"/>
                <w:sz w:val="20"/>
                <w:szCs w:val="20"/>
              </w:rPr>
              <w:t xml:space="preserve">и </w:t>
            </w:r>
            <w:r>
              <w:rPr>
                <w:rFonts w:ascii="TimesNewRomanPSMT" w:hAnsi="TimesNewRomanPSMT"/>
                <w:sz w:val="20"/>
                <w:szCs w:val="20"/>
              </w:rPr>
              <w:t>з</w:t>
            </w:r>
            <w:r>
              <w:rPr>
                <w:rFonts w:ascii="TimesNewRomanPSMT" w:hAnsi="TimesNewRomanPSMT"/>
                <w:sz w:val="20"/>
              </w:rPr>
              <w:t>емельный участок, площадь: 410м2,</w:t>
            </w:r>
          </w:p>
          <w:p>
            <w:pPr>
              <w:pStyle w:val="Normal"/>
              <w:bidi w:val="0"/>
              <w:jc w:val="left"/>
              <w:rPr>
                <w:rFonts w:ascii="Times New Roman" w:hAnsi="Times New Roman"/>
                <w:sz w:val="20"/>
                <w:szCs w:val="20"/>
              </w:rPr>
            </w:pPr>
            <w:r>
              <w:rPr>
                <w:rFonts w:ascii="TimesNewRomanPSMT" w:hAnsi="TimesNewRomanPSMT"/>
                <w:sz w:val="20"/>
              </w:rPr>
              <w:t>кадастровый номер: 73:19:083101:446, Категория земель: Земли населенных</w:t>
            </w:r>
          </w:p>
          <w:p>
            <w:pPr>
              <w:pStyle w:val="Normal"/>
              <w:bidi w:val="0"/>
              <w:jc w:val="left"/>
              <w:rPr>
                <w:rFonts w:ascii="Times New Roman" w:hAnsi="Times New Roman"/>
                <w:sz w:val="20"/>
                <w:szCs w:val="20"/>
              </w:rPr>
            </w:pPr>
            <w:r>
              <w:rPr>
                <w:rFonts w:ascii="TimesNewRomanPSMT" w:hAnsi="TimesNewRomanPSMT"/>
                <w:sz w:val="20"/>
              </w:rPr>
              <w:t>пунктов, Вид разрешенного использования: Для ведения садоводства, адрес: Ульяновская обл., г. Ульяновск,</w:t>
            </w:r>
          </w:p>
          <w:p>
            <w:pPr>
              <w:pStyle w:val="Normal"/>
              <w:bidi w:val="0"/>
              <w:jc w:val="left"/>
              <w:rPr>
                <w:rFonts w:ascii="Times New Roman" w:hAnsi="Times New Roman"/>
                <w:sz w:val="20"/>
                <w:szCs w:val="20"/>
              </w:rPr>
            </w:pPr>
            <w:r>
              <w:rPr>
                <w:rFonts w:ascii="TimesNewRomanPSMT" w:hAnsi="TimesNewRomanPSMT"/>
                <w:sz w:val="20"/>
              </w:rPr>
              <w:t>садоводческое товарищество "Озон", участок 471, на земельном участке расположен незарегистрированный</w:t>
            </w:r>
          </w:p>
          <w:p>
            <w:pPr>
              <w:pStyle w:val="Normal"/>
              <w:widowControl w:val="false"/>
              <w:bidi w:val="0"/>
              <w:spacing w:lineRule="auto" w:line="240" w:before="0" w:after="0"/>
              <w:jc w:val="both"/>
              <w:rPr>
                <w:rFonts w:ascii="Times New Roman" w:hAnsi="Times New Roman"/>
                <w:sz w:val="20"/>
                <w:szCs w:val="20"/>
              </w:rPr>
            </w:pPr>
            <w:r>
              <w:rPr>
                <w:rFonts w:ascii="TimesNewRomanPSMT" w:hAnsi="TimesNewRomanPSMT"/>
                <w:kern w:val="0"/>
                <w:sz w:val="20"/>
              </w:rPr>
              <w:t>объект, площадь здания 80 кв.м.</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1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Шуховцев Алексей Алексеевич (ИНН 745303758710)</w:t>
            </w:r>
          </w:p>
        </w:tc>
      </w:tr>
      <w:tr>
        <w:trPr>
          <w:trHeight w:val="975" w:hRule="exact"/>
        </w:trPr>
        <w:tc>
          <w:tcPr>
            <w:tcW w:w="1031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40802810972000066742</w:t>
              <w:br/>
              <w:t>БИК 047501602</w:t>
              <w:br/>
              <w:t>КР/СЧ 30101810700000000602</w:t>
              <w:br/>
              <w:t>НАИМЕНОВАНИЕ БАНКА ЧЕЛЯБИНСКОЕ ОСБ N 8597,</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1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1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6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6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6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Азарян Зоя Давидовна (01.04.1978г.р., место рожд: пос.Туманян Туманянского р-на Республики Армения, адрес рег: 432027, Ульяновская обл, Ульяновск г, Любови Шевцовой ул, дом № 59, квартира 2, СНИЛС14061977860, ИНН 732590917818, паспорт РФ серия 7306, номер 458886, выдан 01.12.2006, кем выдан Отделом внутренних дел Тереньгульского района Ульяновской области, код подразделения 732-022)</w:t>
            </w:r>
          </w:p>
        </w:tc>
        <w:tc>
          <w:tcPr>
            <w:tcW w:w="5667"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6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650"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Шуховцев Алексей Алексеевич (ИНН 745303758710)</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6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40802810972000066742</w:t>
              <w:br/>
              <w:t>БИК 047501602</w:t>
              <w:br/>
              <w:t>КР/СЧ 30101810700000000602</w:t>
              <w:br/>
              <w:t>НАИМЕНОВАНИЕ БАНКА ЧЕЛЯБИНСКОЕ ОСБ N 8597</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8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8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6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6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Азарян Зои Давидовны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8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760"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NewRomanPSMT">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1106</Words>
  <Characters>8004</Characters>
  <CharactersWithSpaces>9552</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2023-10-02T11:43:35Z</dcterms:modified>
  <cp:revision>1</cp:revision>
  <dc:subject/>
  <dc:title/>
</cp:coreProperties>
</file>