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0 — Земельный участок, площадь: 413 509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39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