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D1B28C2" w:rsidR="00950CC9" w:rsidRPr="002B0A30" w:rsidRDefault="00B6395F" w:rsidP="00B6395F">
      <w:pPr>
        <w:spacing w:after="0" w:line="240" w:lineRule="auto"/>
        <w:jc w:val="both"/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0A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2B0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2B0A30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B0A30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–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</w:t>
      </w:r>
      <w:r w:rsidRPr="002B0A30">
        <w:t xml:space="preserve"> </w:t>
      </w:r>
      <w:r w:rsidR="00803558"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2B0A3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B0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B0A30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5C7E71E1" w:rsidR="00AB7409" w:rsidRPr="002B0A30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B6395F"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</w:t>
      </w:r>
      <w:r w:rsidR="00B6395F"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и индивидуальным предпринимателям </w:t>
      </w:r>
      <w:r w:rsidRPr="002B0A30">
        <w:rPr>
          <w:rFonts w:ascii="Times New Roman" w:hAnsi="Times New Roman" w:cs="Times New Roman"/>
          <w:color w:val="000000"/>
          <w:sz w:val="24"/>
          <w:szCs w:val="24"/>
        </w:rPr>
        <w:t>((в скобках указана в т.ч. сумма долга) – начальная цена продажи лота):</w:t>
      </w:r>
    </w:p>
    <w:p w14:paraId="1D86712B" w14:textId="77777777" w:rsidR="00B45EBF" w:rsidRPr="002B0A30" w:rsidRDefault="00B45EBF" w:rsidP="00B45E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2B0A30">
        <w:t>Лот 1 - ООО ПКФ «АФИНА ЛТД», ИНН 7724017474, КД 5013/11-USD от 02.02.2011, определение АС г. Москвы от 12.10.2022 по делу А40-219226/2017-184-287 о включении в РТК третьей очереди, определение АС г. Москвы от 28.01.2019 по делу А40-178380/18-30-191Б, находится в процедуре банкротства (73 413 204,74 руб.) - 73 413 204,74 руб.;</w:t>
      </w:r>
    </w:p>
    <w:p w14:paraId="49B040DC" w14:textId="77777777" w:rsidR="00B45EBF" w:rsidRPr="002B0A30" w:rsidRDefault="00B45EBF" w:rsidP="00B45E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2B0A30">
        <w:t>Лот 2 - ИП НАЙЧУК ЕЛЕНА НИКОЛАЕВНА, ИНН 344601917522, КД МБ-11/077-13/К от 31.05.2013, г. Москва (31 177,86 руб.) - 31 177,86 руб.;</w:t>
      </w:r>
    </w:p>
    <w:p w14:paraId="09B50148" w14:textId="77777777" w:rsidR="00B45EBF" w:rsidRPr="002B0A30" w:rsidRDefault="00B45EBF" w:rsidP="00B45E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2B0A30">
        <w:t xml:space="preserve">Лот 3 - Права требования к 13 физическим лицам, г. Москва, по 5 ФЛ пропущен срок предъявления ИЛ, </w:t>
      </w:r>
      <w:proofErr w:type="spellStart"/>
      <w:r w:rsidRPr="002B0A30">
        <w:t>Стопский</w:t>
      </w:r>
      <w:proofErr w:type="spellEnd"/>
      <w:r w:rsidRPr="002B0A30">
        <w:t xml:space="preserve"> Дмитрий Вячеславович, Корнилов Николай Юрьевич находятся в процедуре банкротства (79 102 986,43 руб.) - 79 102 986,43 руб.;</w:t>
      </w:r>
    </w:p>
    <w:p w14:paraId="52076DC6" w14:textId="6E167608" w:rsidR="00AB7409" w:rsidRPr="002B0A30" w:rsidRDefault="00B45EBF" w:rsidP="00B45E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0A30">
        <w:t>Лот 4 - Права требования к 228 физическим лицам, г. Москва, по 55 ФЛ пропущен срок предъявления ИЛ, Иванова Татьяна Николаевна находятся в процедуре банкротства, по 177 ФЛ судебная работа не велась (26 476 270,52 руб.) - 26 476 270,52 руб.</w:t>
      </w:r>
    </w:p>
    <w:p w14:paraId="72CEA841" w14:textId="77777777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0A3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0A3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0A3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0A3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0A3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0A3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B0A30">
        <w:rPr>
          <w:rFonts w:ascii="Times New Roman CYR" w:hAnsi="Times New Roman CYR" w:cs="Times New Roman CYR"/>
          <w:color w:val="000000"/>
        </w:rPr>
        <w:t>5</w:t>
      </w:r>
      <w:r w:rsidR="009E7E5E" w:rsidRPr="002B0A30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B0A30">
        <w:rPr>
          <w:rFonts w:ascii="Times New Roman CYR" w:hAnsi="Times New Roman CYR" w:cs="Times New Roman CYR"/>
          <w:color w:val="000000"/>
        </w:rPr>
        <w:t>(пять)</w:t>
      </w:r>
      <w:r w:rsidRPr="002B0A3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C7B2C17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0A3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45EBF" w:rsidRPr="002B0A30">
        <w:rPr>
          <w:color w:val="000000"/>
        </w:rPr>
        <w:t xml:space="preserve"> </w:t>
      </w:r>
      <w:r w:rsidR="00B45EBF" w:rsidRPr="002B0A30">
        <w:rPr>
          <w:b/>
          <w:bCs/>
          <w:color w:val="000000"/>
        </w:rPr>
        <w:t>22 августа</w:t>
      </w:r>
      <w:r w:rsidR="009E7E5E" w:rsidRPr="002B0A30">
        <w:rPr>
          <w:rFonts w:ascii="Times New Roman CYR" w:hAnsi="Times New Roman CYR" w:cs="Times New Roman CYR"/>
          <w:color w:val="000000"/>
        </w:rPr>
        <w:t xml:space="preserve"> </w:t>
      </w:r>
      <w:r w:rsidR="00BD0E8E" w:rsidRPr="002B0A30">
        <w:rPr>
          <w:b/>
        </w:rPr>
        <w:t>202</w:t>
      </w:r>
      <w:r w:rsidR="000125E2" w:rsidRPr="002B0A30">
        <w:rPr>
          <w:b/>
        </w:rPr>
        <w:t>3</w:t>
      </w:r>
      <w:r w:rsidRPr="002B0A30">
        <w:rPr>
          <w:b/>
        </w:rPr>
        <w:t xml:space="preserve"> г.</w:t>
      </w:r>
      <w:r w:rsidRPr="002B0A30">
        <w:t xml:space="preserve"> </w:t>
      </w:r>
      <w:r w:rsidRPr="002B0A3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0A30">
        <w:rPr>
          <w:color w:val="000000"/>
        </w:rPr>
        <w:t xml:space="preserve">АО «Российский аукционный дом» по адресу: </w:t>
      </w:r>
      <w:hyperlink r:id="rId7" w:history="1">
        <w:r w:rsidRPr="002B0A30">
          <w:rPr>
            <w:rStyle w:val="a4"/>
          </w:rPr>
          <w:t>http://lot-online.ru</w:t>
        </w:r>
      </w:hyperlink>
      <w:r w:rsidRPr="002B0A30">
        <w:rPr>
          <w:color w:val="000000"/>
        </w:rPr>
        <w:t xml:space="preserve"> (далее – ЭТП)</w:t>
      </w:r>
      <w:r w:rsidRPr="002B0A30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color w:val="000000"/>
        </w:rPr>
        <w:t>Время окончания Торгов:</w:t>
      </w:r>
    </w:p>
    <w:p w14:paraId="3271C2BD" w14:textId="77777777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2C4230E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color w:val="000000"/>
        </w:rPr>
        <w:t xml:space="preserve">В случае, если по итогам Торгов, назначенных на </w:t>
      </w:r>
      <w:r w:rsidR="00B45EBF" w:rsidRPr="002B0A30">
        <w:rPr>
          <w:color w:val="000000"/>
        </w:rPr>
        <w:t>22 августа 2023 г.</w:t>
      </w:r>
      <w:r w:rsidRPr="002B0A30">
        <w:rPr>
          <w:b/>
          <w:bCs/>
          <w:color w:val="000000"/>
        </w:rPr>
        <w:t>,</w:t>
      </w:r>
      <w:r w:rsidRPr="002B0A30">
        <w:rPr>
          <w:color w:val="000000"/>
        </w:rPr>
        <w:t xml:space="preserve"> лоты не реализованы, то в 14:00 часов по московскому времени </w:t>
      </w:r>
      <w:r w:rsidR="00B45EBF" w:rsidRPr="002B0A30">
        <w:rPr>
          <w:b/>
          <w:bCs/>
          <w:color w:val="000000"/>
        </w:rPr>
        <w:t>04 октября</w:t>
      </w:r>
      <w:r w:rsidR="009E7E5E" w:rsidRPr="002B0A30">
        <w:rPr>
          <w:color w:val="000000"/>
        </w:rPr>
        <w:t xml:space="preserve"> </w:t>
      </w:r>
      <w:r w:rsidR="009E7E5E" w:rsidRPr="002B0A30">
        <w:rPr>
          <w:b/>
          <w:bCs/>
          <w:color w:val="000000"/>
        </w:rPr>
        <w:t>202</w:t>
      </w:r>
      <w:r w:rsidR="0024147A" w:rsidRPr="002B0A30">
        <w:rPr>
          <w:b/>
          <w:bCs/>
          <w:color w:val="000000"/>
        </w:rPr>
        <w:t>3</w:t>
      </w:r>
      <w:r w:rsidRPr="002B0A30">
        <w:rPr>
          <w:b/>
        </w:rPr>
        <w:t xml:space="preserve"> г.</w:t>
      </w:r>
      <w:r w:rsidRPr="002B0A30">
        <w:t xml:space="preserve"> </w:t>
      </w:r>
      <w:r w:rsidRPr="002B0A30">
        <w:rPr>
          <w:color w:val="000000"/>
        </w:rPr>
        <w:t>на ЭТП</w:t>
      </w:r>
      <w:r w:rsidRPr="002B0A30">
        <w:t xml:space="preserve"> </w:t>
      </w:r>
      <w:r w:rsidRPr="002B0A30">
        <w:rPr>
          <w:color w:val="000000"/>
        </w:rPr>
        <w:t>будут проведены</w:t>
      </w:r>
      <w:r w:rsidRPr="002B0A30">
        <w:rPr>
          <w:b/>
          <w:bCs/>
          <w:color w:val="000000"/>
        </w:rPr>
        <w:t xml:space="preserve"> повторные Торги </w:t>
      </w:r>
      <w:r w:rsidRPr="002B0A3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color w:val="000000"/>
        </w:rPr>
        <w:t>Оператор ЭТП (далее – Оператор) обеспечивает проведение Торгов.</w:t>
      </w:r>
    </w:p>
    <w:p w14:paraId="11C03E9D" w14:textId="091C318D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B0A30">
        <w:rPr>
          <w:color w:val="000000"/>
        </w:rPr>
        <w:t>первых Торгах начинается в 00:00</w:t>
      </w:r>
      <w:r w:rsidRPr="002B0A30">
        <w:rPr>
          <w:color w:val="000000"/>
        </w:rPr>
        <w:t xml:space="preserve"> часов по московскому времени </w:t>
      </w:r>
      <w:r w:rsidR="00B45EBF" w:rsidRPr="002B0A30">
        <w:rPr>
          <w:b/>
          <w:bCs/>
          <w:color w:val="000000"/>
        </w:rPr>
        <w:t>11 июля</w:t>
      </w:r>
      <w:r w:rsidR="009E7E5E" w:rsidRPr="002B0A30">
        <w:rPr>
          <w:color w:val="000000"/>
        </w:rPr>
        <w:t xml:space="preserve"> </w:t>
      </w:r>
      <w:r w:rsidR="009E7E5E" w:rsidRPr="002B0A30">
        <w:rPr>
          <w:b/>
          <w:bCs/>
          <w:color w:val="000000"/>
        </w:rPr>
        <w:t>202</w:t>
      </w:r>
      <w:r w:rsidR="0024147A" w:rsidRPr="002B0A30">
        <w:rPr>
          <w:b/>
          <w:bCs/>
          <w:color w:val="000000"/>
        </w:rPr>
        <w:t>3</w:t>
      </w:r>
      <w:r w:rsidR="009E7E5E" w:rsidRPr="002B0A30">
        <w:rPr>
          <w:b/>
          <w:bCs/>
          <w:color w:val="000000"/>
        </w:rPr>
        <w:t xml:space="preserve"> г.</w:t>
      </w:r>
      <w:r w:rsidRPr="002B0A30">
        <w:rPr>
          <w:b/>
          <w:bCs/>
          <w:color w:val="000000"/>
        </w:rPr>
        <w:t>,</w:t>
      </w:r>
      <w:r w:rsidRPr="002B0A30">
        <w:rPr>
          <w:color w:val="000000"/>
        </w:rPr>
        <w:t xml:space="preserve"> а на участие в пов</w:t>
      </w:r>
      <w:r w:rsidR="007B55CF" w:rsidRPr="002B0A30">
        <w:rPr>
          <w:color w:val="000000"/>
        </w:rPr>
        <w:t>торных Торгах начинается в 00:00</w:t>
      </w:r>
      <w:r w:rsidRPr="002B0A30">
        <w:rPr>
          <w:color w:val="000000"/>
        </w:rPr>
        <w:t xml:space="preserve"> часов по московскому времени </w:t>
      </w:r>
      <w:r w:rsidR="00B45EBF" w:rsidRPr="002B0A30">
        <w:rPr>
          <w:b/>
          <w:bCs/>
          <w:color w:val="000000"/>
        </w:rPr>
        <w:t>25 августа</w:t>
      </w:r>
      <w:r w:rsidR="009E7E5E" w:rsidRPr="002B0A30">
        <w:rPr>
          <w:color w:val="000000"/>
        </w:rPr>
        <w:t xml:space="preserve"> </w:t>
      </w:r>
      <w:r w:rsidR="009E7E5E" w:rsidRPr="002B0A30">
        <w:rPr>
          <w:b/>
          <w:bCs/>
          <w:color w:val="000000"/>
        </w:rPr>
        <w:t>202</w:t>
      </w:r>
      <w:r w:rsidR="0024147A" w:rsidRPr="002B0A30">
        <w:rPr>
          <w:b/>
          <w:bCs/>
          <w:color w:val="000000"/>
        </w:rPr>
        <w:t>3</w:t>
      </w:r>
      <w:r w:rsidRPr="002B0A30">
        <w:rPr>
          <w:b/>
          <w:bCs/>
        </w:rPr>
        <w:t xml:space="preserve"> г.</w:t>
      </w:r>
      <w:r w:rsidRPr="002B0A3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B0A3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0A30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2B0A30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0A30">
        <w:rPr>
          <w:b/>
          <w:bCs/>
          <w:color w:val="000000"/>
        </w:rPr>
        <w:t>Торги ППП</w:t>
      </w:r>
      <w:r w:rsidRPr="002B0A30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F554369" w:rsidR="00950CC9" w:rsidRPr="002B0A3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0A30">
        <w:rPr>
          <w:b/>
          <w:bCs/>
          <w:color w:val="000000"/>
        </w:rPr>
        <w:t>по лот</w:t>
      </w:r>
      <w:r w:rsidR="0037642D" w:rsidRPr="002B0A30">
        <w:rPr>
          <w:b/>
          <w:bCs/>
          <w:color w:val="000000"/>
        </w:rPr>
        <w:t>у</w:t>
      </w:r>
      <w:r w:rsidRPr="002B0A30">
        <w:rPr>
          <w:b/>
          <w:bCs/>
          <w:color w:val="000000"/>
        </w:rPr>
        <w:t xml:space="preserve"> </w:t>
      </w:r>
      <w:r w:rsidR="00B45EBF" w:rsidRPr="002B0A30">
        <w:rPr>
          <w:b/>
          <w:bCs/>
          <w:color w:val="000000"/>
        </w:rPr>
        <w:t>1:</w:t>
      </w:r>
      <w:r w:rsidRPr="002B0A30">
        <w:rPr>
          <w:b/>
          <w:bCs/>
          <w:color w:val="000000"/>
        </w:rPr>
        <w:t xml:space="preserve"> с</w:t>
      </w:r>
      <w:r w:rsidR="00B45EBF" w:rsidRPr="002B0A30">
        <w:rPr>
          <w:b/>
          <w:bCs/>
          <w:color w:val="000000"/>
        </w:rPr>
        <w:t xml:space="preserve"> 09 октября</w:t>
      </w:r>
      <w:r w:rsidR="009E6456" w:rsidRPr="002B0A30">
        <w:rPr>
          <w:b/>
          <w:bCs/>
          <w:color w:val="000000"/>
        </w:rPr>
        <w:t xml:space="preserve"> </w:t>
      </w:r>
      <w:r w:rsidR="00BD0E8E" w:rsidRPr="002B0A30">
        <w:rPr>
          <w:b/>
          <w:bCs/>
          <w:color w:val="000000"/>
        </w:rPr>
        <w:t>202</w:t>
      </w:r>
      <w:r w:rsidR="0024147A" w:rsidRPr="002B0A30">
        <w:rPr>
          <w:b/>
          <w:bCs/>
          <w:color w:val="000000"/>
        </w:rPr>
        <w:t>3</w:t>
      </w:r>
      <w:r w:rsidRPr="002B0A30">
        <w:rPr>
          <w:b/>
          <w:bCs/>
          <w:color w:val="000000"/>
        </w:rPr>
        <w:t xml:space="preserve"> г. по </w:t>
      </w:r>
      <w:r w:rsidR="00B45EBF" w:rsidRPr="002B0A30">
        <w:rPr>
          <w:b/>
          <w:bCs/>
          <w:color w:val="000000"/>
        </w:rPr>
        <w:t>20 октября</w:t>
      </w:r>
      <w:r w:rsidR="009E7E5E" w:rsidRPr="002B0A30">
        <w:rPr>
          <w:b/>
          <w:bCs/>
          <w:color w:val="000000"/>
        </w:rPr>
        <w:t xml:space="preserve"> </w:t>
      </w:r>
      <w:r w:rsidR="00BD0E8E" w:rsidRPr="002B0A30">
        <w:rPr>
          <w:b/>
          <w:bCs/>
          <w:color w:val="000000"/>
        </w:rPr>
        <w:t>202</w:t>
      </w:r>
      <w:r w:rsidR="009C4FD4" w:rsidRPr="002B0A30">
        <w:rPr>
          <w:b/>
          <w:bCs/>
          <w:color w:val="000000"/>
        </w:rPr>
        <w:t>3</w:t>
      </w:r>
      <w:r w:rsidRPr="002B0A30">
        <w:rPr>
          <w:b/>
          <w:bCs/>
          <w:color w:val="000000"/>
        </w:rPr>
        <w:t xml:space="preserve"> г.;</w:t>
      </w:r>
    </w:p>
    <w:p w14:paraId="3BA44881" w14:textId="61801B23" w:rsidR="00950CC9" w:rsidRPr="002B0A3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b/>
          <w:bCs/>
          <w:color w:val="000000"/>
        </w:rPr>
        <w:t>по лот</w:t>
      </w:r>
      <w:r w:rsidR="00B45EBF" w:rsidRPr="002B0A30">
        <w:rPr>
          <w:b/>
          <w:bCs/>
          <w:color w:val="000000"/>
        </w:rPr>
        <w:t>ам 2-4:</w:t>
      </w:r>
      <w:r w:rsidRPr="002B0A30">
        <w:rPr>
          <w:b/>
          <w:bCs/>
          <w:color w:val="000000"/>
        </w:rPr>
        <w:t xml:space="preserve"> с </w:t>
      </w:r>
      <w:r w:rsidR="00B45EBF" w:rsidRPr="002B0A30">
        <w:rPr>
          <w:b/>
          <w:bCs/>
          <w:color w:val="000000"/>
        </w:rPr>
        <w:t xml:space="preserve">09 октября </w:t>
      </w:r>
      <w:r w:rsidR="00BD0E8E" w:rsidRPr="002B0A30">
        <w:rPr>
          <w:b/>
          <w:bCs/>
          <w:color w:val="000000"/>
        </w:rPr>
        <w:t>202</w:t>
      </w:r>
      <w:r w:rsidR="0024147A" w:rsidRPr="002B0A30">
        <w:rPr>
          <w:b/>
          <w:bCs/>
          <w:color w:val="000000"/>
        </w:rPr>
        <w:t>3</w:t>
      </w:r>
      <w:r w:rsidRPr="002B0A30">
        <w:rPr>
          <w:b/>
          <w:bCs/>
          <w:color w:val="000000"/>
        </w:rPr>
        <w:t xml:space="preserve"> г. по </w:t>
      </w:r>
      <w:r w:rsidR="00B45EBF" w:rsidRPr="002B0A30">
        <w:rPr>
          <w:b/>
          <w:bCs/>
          <w:color w:val="000000"/>
        </w:rPr>
        <w:t>19 ноября</w:t>
      </w:r>
      <w:r w:rsidR="0037642D" w:rsidRPr="002B0A30">
        <w:rPr>
          <w:b/>
          <w:bCs/>
          <w:color w:val="000000"/>
        </w:rPr>
        <w:t xml:space="preserve"> </w:t>
      </w:r>
      <w:r w:rsidR="00BD0E8E" w:rsidRPr="002B0A30">
        <w:rPr>
          <w:b/>
          <w:bCs/>
          <w:color w:val="000000"/>
        </w:rPr>
        <w:t>202</w:t>
      </w:r>
      <w:r w:rsidR="009C4FD4" w:rsidRPr="002B0A30">
        <w:rPr>
          <w:b/>
          <w:bCs/>
          <w:color w:val="000000"/>
        </w:rPr>
        <w:t>3</w:t>
      </w:r>
      <w:r w:rsidRPr="002B0A30">
        <w:rPr>
          <w:b/>
          <w:bCs/>
          <w:color w:val="000000"/>
        </w:rPr>
        <w:t xml:space="preserve"> г.</w:t>
      </w:r>
    </w:p>
    <w:p w14:paraId="287E4339" w14:textId="72981710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color w:val="000000"/>
        </w:rPr>
        <w:t>Заявки на участие в Торгах ППП принима</w:t>
      </w:r>
      <w:r w:rsidR="007B55CF" w:rsidRPr="002B0A30">
        <w:rPr>
          <w:color w:val="000000"/>
        </w:rPr>
        <w:t>ются Оператором, начиная с 00:00</w:t>
      </w:r>
      <w:r w:rsidRPr="002B0A30">
        <w:rPr>
          <w:color w:val="000000"/>
        </w:rPr>
        <w:t xml:space="preserve"> часов по московскому времени </w:t>
      </w:r>
      <w:r w:rsidR="00B45EBF" w:rsidRPr="002B0A30">
        <w:rPr>
          <w:b/>
          <w:bCs/>
          <w:color w:val="000000"/>
        </w:rPr>
        <w:t>09 октября</w:t>
      </w:r>
      <w:r w:rsidR="009E7E5E" w:rsidRPr="002B0A30">
        <w:rPr>
          <w:color w:val="000000"/>
        </w:rPr>
        <w:t xml:space="preserve"> </w:t>
      </w:r>
      <w:r w:rsidR="009E7E5E" w:rsidRPr="002B0A30">
        <w:rPr>
          <w:b/>
          <w:bCs/>
          <w:color w:val="000000"/>
        </w:rPr>
        <w:t>202</w:t>
      </w:r>
      <w:r w:rsidR="0024147A" w:rsidRPr="002B0A30">
        <w:rPr>
          <w:b/>
          <w:bCs/>
          <w:color w:val="000000"/>
        </w:rPr>
        <w:t xml:space="preserve">3 </w:t>
      </w:r>
      <w:r w:rsidRPr="002B0A30">
        <w:rPr>
          <w:b/>
          <w:bCs/>
          <w:color w:val="000000"/>
        </w:rPr>
        <w:t>г.</w:t>
      </w:r>
      <w:r w:rsidRPr="002B0A30">
        <w:rPr>
          <w:color w:val="000000"/>
        </w:rPr>
        <w:t xml:space="preserve"> Прием заявок на участие в Торгах ППП и задатков прекращается за </w:t>
      </w:r>
      <w:r w:rsidR="00B45EBF" w:rsidRPr="002B0A30">
        <w:rPr>
          <w:color w:val="000000"/>
        </w:rPr>
        <w:t xml:space="preserve">1 </w:t>
      </w:r>
      <w:r w:rsidRPr="002B0A30">
        <w:rPr>
          <w:color w:val="000000"/>
        </w:rPr>
        <w:t>(</w:t>
      </w:r>
      <w:r w:rsidR="00B45EBF" w:rsidRPr="002B0A30">
        <w:rPr>
          <w:color w:val="000000"/>
        </w:rPr>
        <w:t>Один</w:t>
      </w:r>
      <w:r w:rsidRPr="002B0A30">
        <w:rPr>
          <w:color w:val="000000"/>
        </w:rPr>
        <w:t>) календарны</w:t>
      </w:r>
      <w:r w:rsidR="00B45EBF" w:rsidRPr="002B0A30">
        <w:rPr>
          <w:color w:val="000000"/>
        </w:rPr>
        <w:t>й</w:t>
      </w:r>
      <w:r w:rsidRPr="002B0A30">
        <w:rPr>
          <w:color w:val="000000"/>
        </w:rPr>
        <w:t xml:space="preserve"> д</w:t>
      </w:r>
      <w:r w:rsidR="00B45EBF" w:rsidRPr="002B0A30">
        <w:rPr>
          <w:color w:val="000000"/>
        </w:rPr>
        <w:t>ень</w:t>
      </w:r>
      <w:r w:rsidRPr="002B0A3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B0A3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2B0A30" w:rsidRDefault="001D79B8" w:rsidP="008C4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0A3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2B0A30">
        <w:rPr>
          <w:color w:val="000000"/>
        </w:rPr>
        <w:t>:</w:t>
      </w:r>
    </w:p>
    <w:p w14:paraId="5980C7B6" w14:textId="42303B73" w:rsidR="00950CC9" w:rsidRPr="002B0A30" w:rsidRDefault="00BC165C" w:rsidP="008C4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b/>
          <w:color w:val="000000"/>
        </w:rPr>
        <w:t>Для лот</w:t>
      </w:r>
      <w:r w:rsidR="005246E8" w:rsidRPr="002B0A30">
        <w:rPr>
          <w:b/>
          <w:color w:val="000000"/>
        </w:rPr>
        <w:t>а</w:t>
      </w:r>
      <w:r w:rsidRPr="002B0A30">
        <w:rPr>
          <w:b/>
          <w:color w:val="000000"/>
        </w:rPr>
        <w:t xml:space="preserve"> </w:t>
      </w:r>
      <w:r w:rsidR="00E967E9" w:rsidRPr="002B0A30">
        <w:rPr>
          <w:b/>
          <w:color w:val="000000"/>
        </w:rPr>
        <w:t>1</w:t>
      </w:r>
      <w:r w:rsidRPr="002B0A30">
        <w:rPr>
          <w:b/>
          <w:color w:val="000000"/>
        </w:rPr>
        <w:t>:</w:t>
      </w:r>
    </w:p>
    <w:p w14:paraId="58505E74" w14:textId="77777777" w:rsidR="008C4EEB" w:rsidRPr="002B0A30" w:rsidRDefault="008C4EEB" w:rsidP="008C4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B0A30">
        <w:rPr>
          <w:bCs/>
          <w:color w:val="000000"/>
        </w:rPr>
        <w:t>с 09 октября 2023 г. по 11 октября 2023 г. - в размере начальной цены продажи лота;</w:t>
      </w:r>
    </w:p>
    <w:p w14:paraId="1E446FFE" w14:textId="77777777" w:rsidR="008C4EEB" w:rsidRPr="002B0A30" w:rsidRDefault="008C4EEB" w:rsidP="008C4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B0A30">
        <w:rPr>
          <w:bCs/>
          <w:color w:val="000000"/>
        </w:rPr>
        <w:t>с 12 октября 2023 г. по 14 октября 2023 г. - в размере 97,00% от начальной цены продажи лота;</w:t>
      </w:r>
    </w:p>
    <w:p w14:paraId="428933AC" w14:textId="77777777" w:rsidR="008C4EEB" w:rsidRPr="002B0A30" w:rsidRDefault="008C4EEB" w:rsidP="008C4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B0A30">
        <w:rPr>
          <w:bCs/>
          <w:color w:val="000000"/>
        </w:rPr>
        <w:t>с 15 октября 2023 г. по 17 октября 2023 г. - в размере 94,00% от начальной цены продажи лота;</w:t>
      </w:r>
    </w:p>
    <w:p w14:paraId="001689B3" w14:textId="24902381" w:rsidR="00FF4CB0" w:rsidRPr="002B0A30" w:rsidRDefault="008C4EEB" w:rsidP="008C4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B0A30">
        <w:rPr>
          <w:bCs/>
          <w:color w:val="000000"/>
        </w:rPr>
        <w:t>с 18 октября 2023 г. по 20 октября 2023 г. - в размере 91,00% от начальной цены продажи лота;</w:t>
      </w:r>
    </w:p>
    <w:p w14:paraId="3B7B5112" w14:textId="6FC96301" w:rsidR="00950CC9" w:rsidRPr="002B0A30" w:rsidRDefault="00BC165C" w:rsidP="008C4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A30">
        <w:rPr>
          <w:b/>
          <w:color w:val="000000"/>
        </w:rPr>
        <w:t>Для лот</w:t>
      </w:r>
      <w:r w:rsidR="00E967E9" w:rsidRPr="002B0A30">
        <w:rPr>
          <w:b/>
          <w:color w:val="000000"/>
        </w:rPr>
        <w:t>ов 2-4</w:t>
      </w:r>
      <w:r w:rsidRPr="002B0A30">
        <w:rPr>
          <w:b/>
          <w:color w:val="000000"/>
        </w:rPr>
        <w:t>:</w:t>
      </w:r>
    </w:p>
    <w:p w14:paraId="10CF5A2A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09 октября 2023 г. по 11 октября 2023 г. - в размере начальной цены продажи лота;</w:t>
      </w:r>
    </w:p>
    <w:p w14:paraId="7DC2AC29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12 октября 2023 г. по 14 октября 2023 г. - в размере 92,36% от начальной цены продажи лота;</w:t>
      </w:r>
    </w:p>
    <w:p w14:paraId="305395DC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15 октября 2023 г. по 17 октября 2023 г. - в размере 84,72% от начальной цены продажи лота;</w:t>
      </w:r>
    </w:p>
    <w:p w14:paraId="11A8E13B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18 октября 2023 г. по 20 октября 2023 г. - в размере 77,08% от начальной цены продажи лота;</w:t>
      </w:r>
    </w:p>
    <w:p w14:paraId="16D552C7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21 октября 2023 г. по 23 октября 2023 г. - в размере 69,44% от начальной цены продажи лота;</w:t>
      </w:r>
    </w:p>
    <w:p w14:paraId="10D55491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24 октября 2023 г. по 26 октября 2023 г. - в размере 61,80% от начальной цены продажи лота;</w:t>
      </w:r>
    </w:p>
    <w:p w14:paraId="631A01F6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27 октября 2023 г. по 29 октября 2023 г. - в размере 54,16% от начальной цены продажи лота;</w:t>
      </w:r>
    </w:p>
    <w:p w14:paraId="77CA188D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30 октября 2023 г. по 01 ноября 2023 г. - в размере 46,52% от начальной цены продажи лота;</w:t>
      </w:r>
    </w:p>
    <w:p w14:paraId="1F1CBF6D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02 ноября 2023 г. по 04 ноября 2023 г. - в размере 38,88% от начальной цены продажи лота;</w:t>
      </w:r>
    </w:p>
    <w:p w14:paraId="2CE88926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05 ноября 2023 г. по 07 ноября 2023 г. - в размере 31,24% от начальной цены продажи лота;</w:t>
      </w:r>
    </w:p>
    <w:p w14:paraId="6FE23465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08 ноября 2023 г. по 10 ноября 2023 г. - в размере 23,60% от начальной цены продажи лота;</w:t>
      </w:r>
    </w:p>
    <w:p w14:paraId="5400EC5E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15,96% от начальной цены продажи лота;</w:t>
      </w:r>
    </w:p>
    <w:p w14:paraId="4278BEB8" w14:textId="77777777" w:rsidR="008C4EEB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8,32% от начальной цены продажи лота;</w:t>
      </w:r>
    </w:p>
    <w:p w14:paraId="3C227C91" w14:textId="2D397A41" w:rsidR="00FF4CB0" w:rsidRPr="002B0A30" w:rsidRDefault="008C4EEB" w:rsidP="008C4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0,68% от начальной цены продажи лота.</w:t>
      </w:r>
    </w:p>
    <w:p w14:paraId="54E8AFA8" w14:textId="12E37C41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B0A3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A3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2B0A3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2B0A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B0A3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2B0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2B0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2B0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A3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B0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B0A30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B0A30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2B0A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2B0A30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B0A3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022D6A0" w:rsidR="009E11A5" w:rsidRPr="002B0A30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B0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B0A30">
        <w:rPr>
          <w:rFonts w:ascii="Times New Roman" w:hAnsi="Times New Roman" w:cs="Times New Roman"/>
          <w:sz w:val="24"/>
          <w:szCs w:val="24"/>
        </w:rPr>
        <w:t xml:space="preserve"> д</w:t>
      </w:r>
      <w:r w:rsidRPr="002B0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B0A30">
        <w:rPr>
          <w:rFonts w:ascii="Times New Roman" w:hAnsi="Times New Roman" w:cs="Times New Roman"/>
          <w:sz w:val="24"/>
          <w:szCs w:val="24"/>
        </w:rPr>
        <w:t xml:space="preserve"> </w:t>
      </w:r>
      <w:r w:rsidRPr="002B0A30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B9046D" w:rsidRPr="002B0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46D" w:rsidRPr="002B0A3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697675" w:rsidRPr="002B0A3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2B0A30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3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2B0A30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8C4EEB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45EBF"/>
    <w:rsid w:val="00B6395F"/>
    <w:rsid w:val="00B9046D"/>
    <w:rsid w:val="00BC165C"/>
    <w:rsid w:val="00BD0E8E"/>
    <w:rsid w:val="00C11EFF"/>
    <w:rsid w:val="00CC76B5"/>
    <w:rsid w:val="00D62667"/>
    <w:rsid w:val="00DE0234"/>
    <w:rsid w:val="00E614D3"/>
    <w:rsid w:val="00E72AD4"/>
    <w:rsid w:val="00E967E9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0487-F966-4B58-AAD9-01945063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38</cp:revision>
  <cp:lastPrinted>2023-06-30T07:31:00Z</cp:lastPrinted>
  <dcterms:created xsi:type="dcterms:W3CDTF">2019-07-23T07:47:00Z</dcterms:created>
  <dcterms:modified xsi:type="dcterms:W3CDTF">2023-06-30T07:35:00Z</dcterms:modified>
</cp:coreProperties>
</file>