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Часовских Лилия Владимировна (Хлебалова Лилия Владимировна, Панькова Лилия Владимировна) (08.08.1978г.р., место рожд: с. Шерья Нытвенского р-на Пермской обл., адрес рег: 618643, Пермский край, Чердынский р-н, Верхняя Колва п, Октябрьская ул, дом № 247, квартира 2, СНИЛС04680456165, ИНН 594200752084, паспорт РФ серия 5711, номер 760138, выдан 06.10.2011, кем выдан ОТДЕЛЕНИЕМ УФМС РОССИИ ПО ПЕРМСКОМУ КРАЮ В НЫТВЕНСКОМ РАЙОНЕ, код подразделения 590-035),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Пермского края от 06.03.2023г. по делу №А50-33772/2022,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14.11.2023г. по продаже имущества Часовских Лилии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модель: cee'd (ED), VIN: XWEFF232280000033,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14.11.2023г.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Часовских Лилия Владимировна (Хлебалова Лилия Владимировна, Панькова Лилия Владимировна) (08.08.1978г.р., место рожд: с. Шерья Нытвенского р-на Пермской обл., адрес рег: 618643, Пермский край, Чердынский р-н, Верхняя Колва п, Октябрьская ул, дом № 247, квартира 2, СНИЛС04680456165, ИНН 594200752084, паспорт РФ серия 5711, номер 760138, выдан 06.10.2011, кем выдан ОТДЕЛЕНИЕМ УФМС РОССИИ ПО ПЕРМСКОМУ КРАЮ В НЫТВЕНСКОМ РАЙОНЕ, код подразделения 590-035)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Часовских Лилии Владимировны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