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D" w:rsidRPr="00F5640D" w:rsidRDefault="008378DD" w:rsidP="007F49F3">
      <w:pPr>
        <w:spacing w:after="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 xml:space="preserve">ДОГОВОР </w:t>
      </w:r>
    </w:p>
    <w:p w:rsidR="008378DD" w:rsidRPr="00F5640D" w:rsidRDefault="008378DD" w:rsidP="007F49F3">
      <w:pPr>
        <w:spacing w:after="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УСТУПКИ ПРАВ ТРЕБОВАНИЯ (ЦЕССИИ)</w:t>
      </w:r>
    </w:p>
    <w:p w:rsidR="008378DD" w:rsidRPr="00F5640D" w:rsidRDefault="008378DD" w:rsidP="007F49F3">
      <w:pPr>
        <w:spacing w:after="0"/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78DD" w:rsidRPr="00F5640D" w:rsidTr="00217660">
        <w:tc>
          <w:tcPr>
            <w:tcW w:w="4785" w:type="dxa"/>
          </w:tcPr>
          <w:p w:rsidR="008378DD" w:rsidRPr="00F5640D" w:rsidRDefault="008378DD" w:rsidP="002176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4786" w:type="dxa"/>
          </w:tcPr>
          <w:p w:rsidR="008378DD" w:rsidRPr="00F5640D" w:rsidRDefault="008378DD" w:rsidP="0021766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 xml:space="preserve">«____» </w:t>
            </w:r>
            <w:r w:rsidR="00F5640D" w:rsidRPr="00F5640D">
              <w:rPr>
                <w:b/>
                <w:sz w:val="20"/>
                <w:szCs w:val="20"/>
              </w:rPr>
              <w:t>___________ 2023</w:t>
            </w:r>
            <w:r w:rsidRPr="00F5640D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8378DD" w:rsidRPr="00F5640D" w:rsidRDefault="008378DD" w:rsidP="00762213">
      <w:pPr>
        <w:spacing w:line="240" w:lineRule="auto"/>
        <w:jc w:val="both"/>
        <w:rPr>
          <w:sz w:val="20"/>
          <w:szCs w:val="20"/>
        </w:rPr>
      </w:pPr>
    </w:p>
    <w:p w:rsidR="008378DD" w:rsidRPr="00F5640D" w:rsidRDefault="005417D1" w:rsidP="00F5640D">
      <w:pPr>
        <w:spacing w:line="240" w:lineRule="auto"/>
        <w:jc w:val="both"/>
        <w:rPr>
          <w:i/>
          <w:sz w:val="20"/>
          <w:szCs w:val="20"/>
        </w:rPr>
      </w:pPr>
      <w:r w:rsidRPr="00F5640D">
        <w:rPr>
          <w:b/>
          <w:sz w:val="20"/>
          <w:szCs w:val="20"/>
        </w:rPr>
        <w:t>ООО «СИТИСТРОЙ-ПРОЕКТ»</w:t>
      </w:r>
      <w:r w:rsidRPr="00F5640D">
        <w:rPr>
          <w:sz w:val="20"/>
          <w:szCs w:val="20"/>
        </w:rPr>
        <w:t xml:space="preserve"> (ИНН 7719798582, ОГРН 5117746016328, адрес регистрации: 143007, Московская область, г. Одинцово, ул.</w:t>
      </w:r>
      <w:r w:rsidR="00F5640D">
        <w:rPr>
          <w:sz w:val="20"/>
          <w:szCs w:val="20"/>
        </w:rPr>
        <w:t xml:space="preserve"> </w:t>
      </w:r>
      <w:r w:rsidRPr="00F5640D">
        <w:rPr>
          <w:sz w:val="20"/>
          <w:szCs w:val="20"/>
        </w:rPr>
        <w:t xml:space="preserve">Молодежная, д. 46, помещение 21, этаж 3, комната 3) в лице конкурсного управляющего Деринга Бориса Юрьевича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F5640D">
          <w:rPr>
            <w:sz w:val="20"/>
            <w:szCs w:val="20"/>
          </w:rPr>
          <w:t>105064, г</w:t>
        </w:r>
      </w:smartTag>
      <w:r w:rsidRPr="00F5640D">
        <w:rPr>
          <w:sz w:val="20"/>
          <w:szCs w:val="20"/>
        </w:rPr>
        <w:t xml:space="preserve">. Москва, а/я 101), действующего на основании Определения Арбитражного суда Московской области от 11.02.2021 г. по делу № А41-94138/2018, именуемое в дальнейшем </w:t>
      </w:r>
      <w:r w:rsidRPr="00F5640D">
        <w:rPr>
          <w:b/>
          <w:sz w:val="20"/>
          <w:szCs w:val="20"/>
        </w:rPr>
        <w:t>«Арендатор»</w:t>
      </w:r>
      <w:r w:rsidR="008378DD" w:rsidRPr="00F5640D">
        <w:rPr>
          <w:sz w:val="20"/>
          <w:szCs w:val="20"/>
        </w:rPr>
        <w:t>, с одной стороны, и</w:t>
      </w:r>
      <w:r w:rsidRPr="00F5640D">
        <w:rPr>
          <w:b/>
          <w:sz w:val="20"/>
          <w:szCs w:val="20"/>
        </w:rPr>
        <w:t>____________________________________________________</w:t>
      </w:r>
      <w:r w:rsidR="00F5640D" w:rsidRPr="00F5640D">
        <w:rPr>
          <w:b/>
          <w:sz w:val="20"/>
          <w:szCs w:val="20"/>
        </w:rPr>
        <w:t>_______________</w:t>
      </w:r>
      <w:r w:rsidR="008378DD" w:rsidRPr="00F5640D">
        <w:rPr>
          <w:sz w:val="20"/>
          <w:szCs w:val="20"/>
        </w:rPr>
        <w:t xml:space="preserve">, именуемое в дальнейшем </w:t>
      </w:r>
      <w:r w:rsidR="008378DD" w:rsidRPr="00F5640D">
        <w:rPr>
          <w:b/>
          <w:sz w:val="20"/>
          <w:szCs w:val="20"/>
        </w:rPr>
        <w:t>«Цессионарий»</w:t>
      </w:r>
      <w:r w:rsidR="008378DD" w:rsidRPr="00F5640D">
        <w:rPr>
          <w:sz w:val="20"/>
          <w:szCs w:val="20"/>
        </w:rPr>
        <w:t>, в лице генерального директора Корсакова Ильи Борисовича, действующего на основании Устава, с другой стороны,</w:t>
      </w:r>
      <w:r w:rsidR="008378DD" w:rsidRPr="00F5640D">
        <w:rPr>
          <w:b/>
          <w:sz w:val="20"/>
          <w:szCs w:val="20"/>
        </w:rPr>
        <w:t xml:space="preserve"> </w:t>
      </w:r>
    </w:p>
    <w:p w:rsidR="008378DD" w:rsidRPr="00F5640D" w:rsidRDefault="008378DD" w:rsidP="00E768A9">
      <w:pPr>
        <w:spacing w:after="120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при совместном упоминании именуемые «Стороны», а по отдельности «Сторона», заключили настоящий Договор уступки прав требования (цессии) (далее - Договор) о нижеследующем:</w:t>
      </w: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ПРЕДМЕТ ДОГОВОРА</w:t>
      </w:r>
    </w:p>
    <w:p w:rsidR="008378DD" w:rsidRPr="00F5640D" w:rsidRDefault="008378DD" w:rsidP="00B20D17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На дату подписания настоящего Договора у Цедента имеется требования </w:t>
      </w:r>
      <w:r w:rsidR="005417D1" w:rsidRPr="00F5640D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По настоящему Договору Цедент уступает Цессионарию в полном объёме права (требования) к Должникам, указанные в пункте 1.1. настоящего Договора, с учетом положений пункта 1.4. настоящего Договора.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Права требования к Должникам уступается в полном объёме, в том числе в объёме существующем на момент заключения настоящего Договора или могущем возникнуть после заключения, включая сумму задолженности, все подлежащие выплате вследствие просрочки исполнения Должниками своих обязательств санкции, в том числе проценты за пользование чужими денежными средствами, неустойки, индексации присужденных денежных сумм а также иные требования, связанные с неисполнением Должниками своих обязательств по оплате задолженности.</w:t>
      </w:r>
    </w:p>
    <w:p w:rsidR="008378DD" w:rsidRPr="00F5640D" w:rsidRDefault="008378DD" w:rsidP="00B20D17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Уступаемые права требования подтверждаются </w:t>
      </w:r>
      <w:r w:rsidR="005417D1" w:rsidRPr="00F5640D">
        <w:rPr>
          <w:sz w:val="20"/>
          <w:szCs w:val="20"/>
        </w:rPr>
        <w:t>__________________________________________</w:t>
      </w:r>
      <w:r w:rsidR="00F5640D" w:rsidRPr="00F5640D">
        <w:rPr>
          <w:sz w:val="20"/>
          <w:szCs w:val="20"/>
        </w:rPr>
        <w:t>_______________________________.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Права требования переходят к Цессионарию в момент подписания Сторонами настоящего Договора.</w:t>
      </w:r>
    </w:p>
    <w:p w:rsidR="008378DD" w:rsidRPr="00F5640D" w:rsidRDefault="008378DD" w:rsidP="00F2122B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СТОИМОСТЬ УСТУПАЕМЫХ ПРАВ И ПОРЯДОК РАСЧЕТОВ</w:t>
      </w:r>
    </w:p>
    <w:p w:rsidR="008378DD" w:rsidRPr="00F5640D" w:rsidRDefault="008378DD" w:rsidP="00AD03BE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За уступаемые права (требования) Цессионарий выплачивает Цеденту денежные средства в размере </w:t>
      </w:r>
      <w:r w:rsidR="005417D1" w:rsidRPr="00F5640D">
        <w:rPr>
          <w:sz w:val="20"/>
          <w:szCs w:val="20"/>
        </w:rPr>
        <w:t>____________________</w:t>
      </w:r>
    </w:p>
    <w:p w:rsidR="008378DD" w:rsidRPr="00F5640D" w:rsidRDefault="008378DD" w:rsidP="0085535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Оплата стоимости уступаемого права производится Цессионарием не позднее 30 календарных дней с даты подписания настоящего Договора путем перечисления </w:t>
      </w:r>
      <w:r w:rsidRPr="00F5640D">
        <w:rPr>
          <w:sz w:val="20"/>
          <w:szCs w:val="20"/>
        </w:rPr>
        <w:lastRenderedPageBreak/>
        <w:t xml:space="preserve">денежных средств по следующим реквизитам: Получатель: </w:t>
      </w:r>
      <w:r w:rsidR="005417D1" w:rsidRPr="00F5640D">
        <w:rPr>
          <w:sz w:val="20"/>
          <w:szCs w:val="20"/>
        </w:rPr>
        <w:t>__________________________________________</w:t>
      </w:r>
      <w:r w:rsidR="00F5640D" w:rsidRPr="00F5640D">
        <w:rPr>
          <w:sz w:val="20"/>
          <w:szCs w:val="20"/>
        </w:rPr>
        <w:t>_______________________________.</w:t>
      </w:r>
    </w:p>
    <w:p w:rsidR="008378DD" w:rsidRPr="00F5640D" w:rsidRDefault="008378DD" w:rsidP="00F5640D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Обязательство Цессионария по перечислению платежа считается исполненным после зачисления денежных средств на корреспондентский счет банка Цедента.</w:t>
      </w: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ПЕРЕДАЧА ДОКУМЕНТОВ, УВЕДОМЛЕНИЕ ДОЛЖНИКА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При подписании настоящего Договора Цедент передает Цессионарию указанные в пункте 1.5. настоящего Договора документы, подтверждающие права требования к Должникам и сообщает Цессионарию иные сведения, имеющие значение для осуществления переданного требования.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Уведомление Должников об уступке прав требования производится Цессионарием. Цессионарий обязуется в течение трех рабочих дней с момента подписания настоящего Договора направить Должникам уведомление об уступке прав требования с приложением экземпляра настоящего Договора.</w:t>
      </w:r>
    </w:p>
    <w:p w:rsidR="008378DD" w:rsidRPr="00F5640D" w:rsidRDefault="008378DD" w:rsidP="00F2122B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ОТВЕТСТВЕННОСТЬ СТОРОН И ПОРЯДОК РАЗРЕШЕНИЯ СПОРОВ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В случае нарушения Цессионарием срока исполнения обязательств, указанных в пункте 2.2. настоящего Договора, Цессионарий обязуется уплатить Цеденту неустойку в размере 0,1 (Ноль целых одна десятая) процента от неуплаченной в срок суммы за каждый день просрочки платежа.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 xml:space="preserve">При возникновении споров, требований и (или) претензий по вопросам, предусмотренным Договором или в связи с ним, Стороны обязуются предпринять все возможные и разумные меры для урегулирования их путем переговоров. 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Соблюдение претензионного (досудебного) порядка рассмотрения спора является обязательным для Сторон. Срок ответа на претензию - 10 (десять) рабочих дней, с даты ее получения.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В случае, если спор (требование) не будут разрешены в претензионном порядке, любая из Сторон настоящего Договора вправе обратиться в суд в соответствии с действующим процессуальным законодательством Российской Федерации.</w:t>
      </w:r>
    </w:p>
    <w:p w:rsidR="008378DD" w:rsidRPr="00F5640D" w:rsidRDefault="008378DD" w:rsidP="006E7401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F5640D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ПРОЧИЕ ПОЛОЖЕНИЯ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Договор может быть изменен или расторгнут по соглашению сторон, а также в иных случаях и порядке, предусмотренных Договором и (или) законодательством РФ.</w:t>
      </w:r>
    </w:p>
    <w:p w:rsidR="008378DD" w:rsidRPr="00F5640D" w:rsidRDefault="008378DD" w:rsidP="00E9557B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При внесении в Договор изменений и дополнений составляются дополнительные соглашения, которые подписываются Сторонами. Данные соглашения являются неотъемлемой частью Договора.</w:t>
      </w:r>
    </w:p>
    <w:p w:rsidR="008378DD" w:rsidRPr="00F5640D" w:rsidRDefault="008378DD" w:rsidP="00103905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lastRenderedPageBreak/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378DD" w:rsidRPr="00F5640D" w:rsidRDefault="008378DD" w:rsidP="00103905">
      <w:pPr>
        <w:pStyle w:val="a4"/>
        <w:numPr>
          <w:ilvl w:val="1"/>
          <w:numId w:val="4"/>
        </w:numPr>
        <w:spacing w:after="120"/>
        <w:ind w:left="426"/>
        <w:jc w:val="both"/>
        <w:rPr>
          <w:sz w:val="20"/>
          <w:szCs w:val="20"/>
        </w:rPr>
      </w:pPr>
      <w:r w:rsidRPr="00F5640D">
        <w:rPr>
          <w:sz w:val="20"/>
          <w:szCs w:val="20"/>
        </w:rPr>
        <w:t>Настоящий Договор составлен в шести экземплярах, имеющих равную юридическую силу, по одному для каждой из Сторон, и четыре - для направления Должникам.</w:t>
      </w:r>
    </w:p>
    <w:p w:rsidR="008378DD" w:rsidRPr="00F5640D" w:rsidRDefault="008378DD" w:rsidP="00F2122B">
      <w:pPr>
        <w:pStyle w:val="a4"/>
        <w:spacing w:after="120"/>
        <w:ind w:left="-6"/>
        <w:jc w:val="both"/>
        <w:rPr>
          <w:sz w:val="20"/>
          <w:szCs w:val="20"/>
        </w:rPr>
      </w:pPr>
    </w:p>
    <w:p w:rsidR="008378DD" w:rsidRPr="00F5640D" w:rsidRDefault="008378DD" w:rsidP="00103905">
      <w:pPr>
        <w:pStyle w:val="a4"/>
        <w:numPr>
          <w:ilvl w:val="0"/>
          <w:numId w:val="4"/>
        </w:numPr>
        <w:spacing w:after="120"/>
        <w:jc w:val="center"/>
        <w:rPr>
          <w:b/>
          <w:sz w:val="20"/>
          <w:szCs w:val="20"/>
        </w:rPr>
      </w:pPr>
      <w:r w:rsidRPr="00F5640D">
        <w:rPr>
          <w:b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78DD" w:rsidRPr="00F5640D" w:rsidTr="00217660">
        <w:tc>
          <w:tcPr>
            <w:tcW w:w="4785" w:type="dxa"/>
          </w:tcPr>
          <w:p w:rsidR="008378DD" w:rsidRPr="00F5640D" w:rsidRDefault="008378DD" w:rsidP="00217660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«Цедент»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29"/>
            </w:tblGrid>
            <w:tr w:rsidR="005417D1" w:rsidRPr="00F5640D" w:rsidTr="00B168CD">
              <w:tc>
                <w:tcPr>
                  <w:tcW w:w="4781" w:type="dxa"/>
                  <w:shd w:val="clear" w:color="auto" w:fill="FFFFFF"/>
                </w:tcPr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ОГРН 5117746016328                                                                  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ИНН 7719798582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КПП 770201001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адрес</w:t>
                  </w:r>
                  <w:r w:rsid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:</w:t>
                  </w: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143007, Московская область, г. Одинцово, ул. Молодежная, д. 46, пом. 21, эт. 3</w:t>
                  </w:r>
                  <w:bookmarkStart w:id="0" w:name="_GoBack"/>
                  <w:bookmarkEnd w:id="0"/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5640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Адрес для направления корреспонденции: 105064, г Москва, а/я 101</w:t>
                  </w:r>
                </w:p>
                <w:p w:rsidR="005417D1" w:rsidRPr="00F5640D" w:rsidRDefault="005417D1" w:rsidP="005417D1">
                  <w:pPr>
                    <w:widowControl w:val="0"/>
                    <w:autoSpaceDE w:val="0"/>
                    <w:autoSpaceDN w:val="0"/>
                    <w:ind w:right="629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8378DD" w:rsidRPr="00F5640D" w:rsidRDefault="005417D1" w:rsidP="005417D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______________/Б.Ю. Деринг</w:t>
            </w:r>
          </w:p>
          <w:p w:rsidR="008378DD" w:rsidRPr="00F5640D" w:rsidRDefault="008378DD" w:rsidP="00217660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378DD" w:rsidRPr="00F5640D" w:rsidRDefault="008378DD" w:rsidP="00217660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«Цессионарий»</w:t>
            </w: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sz w:val="20"/>
                <w:szCs w:val="20"/>
              </w:rPr>
            </w:pPr>
          </w:p>
          <w:p w:rsidR="005417D1" w:rsidRPr="00F5640D" w:rsidRDefault="005417D1" w:rsidP="005417D1">
            <w:pPr>
              <w:jc w:val="both"/>
              <w:rPr>
                <w:b/>
                <w:sz w:val="20"/>
                <w:szCs w:val="20"/>
              </w:rPr>
            </w:pPr>
            <w:r w:rsidRPr="00F5640D">
              <w:rPr>
                <w:b/>
                <w:sz w:val="20"/>
                <w:szCs w:val="20"/>
              </w:rPr>
              <w:t>______________/</w:t>
            </w:r>
          </w:p>
          <w:p w:rsidR="008378DD" w:rsidRPr="00F5640D" w:rsidRDefault="008378DD" w:rsidP="0021766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378DD" w:rsidRPr="00F5640D" w:rsidRDefault="008378DD" w:rsidP="00E768A9">
      <w:pPr>
        <w:spacing w:after="120"/>
        <w:jc w:val="both"/>
        <w:rPr>
          <w:sz w:val="20"/>
          <w:szCs w:val="20"/>
        </w:rPr>
      </w:pPr>
    </w:p>
    <w:p w:rsidR="008378DD" w:rsidRPr="00F5640D" w:rsidRDefault="008378DD" w:rsidP="00E768A9">
      <w:pPr>
        <w:spacing w:after="120"/>
        <w:jc w:val="both"/>
        <w:rPr>
          <w:sz w:val="20"/>
          <w:szCs w:val="20"/>
        </w:rPr>
      </w:pPr>
    </w:p>
    <w:p w:rsidR="008378DD" w:rsidRPr="007F49F3" w:rsidRDefault="008378DD"/>
    <w:p w:rsidR="008378DD" w:rsidRPr="007F49F3" w:rsidRDefault="008378DD"/>
    <w:sectPr w:rsidR="008378DD" w:rsidRPr="007F49F3" w:rsidSect="00D417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EC" w:rsidRDefault="00190DEC" w:rsidP="00E768A9">
      <w:pPr>
        <w:spacing w:after="0" w:line="240" w:lineRule="auto"/>
      </w:pPr>
      <w:r>
        <w:separator/>
      </w:r>
    </w:p>
  </w:endnote>
  <w:endnote w:type="continuationSeparator" w:id="0">
    <w:p w:rsidR="00190DEC" w:rsidRDefault="00190DEC" w:rsidP="00E7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D" w:rsidRDefault="00190D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640D">
      <w:rPr>
        <w:noProof/>
      </w:rPr>
      <w:t>1</w:t>
    </w:r>
    <w:r>
      <w:rPr>
        <w:noProof/>
      </w:rPr>
      <w:fldChar w:fldCharType="end"/>
    </w:r>
  </w:p>
  <w:p w:rsidR="008378DD" w:rsidRDefault="008378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EC" w:rsidRDefault="00190DEC" w:rsidP="00E768A9">
      <w:pPr>
        <w:spacing w:after="0" w:line="240" w:lineRule="auto"/>
      </w:pPr>
      <w:r>
        <w:separator/>
      </w:r>
    </w:p>
  </w:footnote>
  <w:footnote w:type="continuationSeparator" w:id="0">
    <w:p w:rsidR="00190DEC" w:rsidRDefault="00190DEC" w:rsidP="00E7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AA19C1"/>
    <w:multiLevelType w:val="hybridMultilevel"/>
    <w:tmpl w:val="7FC2C93E"/>
    <w:lvl w:ilvl="0" w:tplc="59D80C96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</w:rPr>
    </w:lvl>
    <w:lvl w:ilvl="1" w:tplc="D5A4A0FE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8B698E"/>
    <w:multiLevelType w:val="hybridMultilevel"/>
    <w:tmpl w:val="5BC27D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5D5AAD"/>
    <w:multiLevelType w:val="multilevel"/>
    <w:tmpl w:val="DF681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760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2F517C2"/>
    <w:multiLevelType w:val="hybridMultilevel"/>
    <w:tmpl w:val="4D982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B61"/>
    <w:rsid w:val="00006B61"/>
    <w:rsid w:val="000156D0"/>
    <w:rsid w:val="00065EA5"/>
    <w:rsid w:val="00073C82"/>
    <w:rsid w:val="000D7752"/>
    <w:rsid w:val="00103905"/>
    <w:rsid w:val="00131B7B"/>
    <w:rsid w:val="00190DEC"/>
    <w:rsid w:val="001963E5"/>
    <w:rsid w:val="001C1646"/>
    <w:rsid w:val="00217660"/>
    <w:rsid w:val="002F735B"/>
    <w:rsid w:val="0033666D"/>
    <w:rsid w:val="003E7CE0"/>
    <w:rsid w:val="00495034"/>
    <w:rsid w:val="005167DA"/>
    <w:rsid w:val="005417D1"/>
    <w:rsid w:val="005419F5"/>
    <w:rsid w:val="00556A9A"/>
    <w:rsid w:val="005D70A5"/>
    <w:rsid w:val="00655BF1"/>
    <w:rsid w:val="006C3724"/>
    <w:rsid w:val="006E7401"/>
    <w:rsid w:val="00754BCC"/>
    <w:rsid w:val="00762213"/>
    <w:rsid w:val="007D168C"/>
    <w:rsid w:val="007F1596"/>
    <w:rsid w:val="007F49F3"/>
    <w:rsid w:val="008378DD"/>
    <w:rsid w:val="0085535B"/>
    <w:rsid w:val="00893E19"/>
    <w:rsid w:val="008A1A07"/>
    <w:rsid w:val="00941CD0"/>
    <w:rsid w:val="009B5B6E"/>
    <w:rsid w:val="009D10C2"/>
    <w:rsid w:val="009D4CBD"/>
    <w:rsid w:val="00A35967"/>
    <w:rsid w:val="00AC2126"/>
    <w:rsid w:val="00AD03BE"/>
    <w:rsid w:val="00B20D17"/>
    <w:rsid w:val="00B30FD9"/>
    <w:rsid w:val="00B476D5"/>
    <w:rsid w:val="00B526B4"/>
    <w:rsid w:val="00BA211C"/>
    <w:rsid w:val="00BF51F2"/>
    <w:rsid w:val="00BF5432"/>
    <w:rsid w:val="00C35623"/>
    <w:rsid w:val="00C60421"/>
    <w:rsid w:val="00C7683D"/>
    <w:rsid w:val="00C773AE"/>
    <w:rsid w:val="00CA3223"/>
    <w:rsid w:val="00CB024A"/>
    <w:rsid w:val="00CC1E3A"/>
    <w:rsid w:val="00D17FD3"/>
    <w:rsid w:val="00D41719"/>
    <w:rsid w:val="00E768A9"/>
    <w:rsid w:val="00E9557B"/>
    <w:rsid w:val="00EB0A0B"/>
    <w:rsid w:val="00ED6163"/>
    <w:rsid w:val="00F14B1F"/>
    <w:rsid w:val="00F2122B"/>
    <w:rsid w:val="00F5640D"/>
    <w:rsid w:val="00FE6A2A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32E299-A5E3-4AD4-92E7-D2DDD09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967"/>
    <w:pPr>
      <w:ind w:left="720"/>
      <w:contextualSpacing/>
    </w:pPr>
  </w:style>
  <w:style w:type="paragraph" w:styleId="a5">
    <w:name w:val="header"/>
    <w:basedOn w:val="a"/>
    <w:link w:val="a6"/>
    <w:uiPriority w:val="99"/>
    <w:rsid w:val="00E7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768A9"/>
    <w:rPr>
      <w:rFonts w:cs="Times New Roman"/>
    </w:rPr>
  </w:style>
  <w:style w:type="paragraph" w:styleId="a7">
    <w:name w:val="footer"/>
    <w:basedOn w:val="a"/>
    <w:link w:val="a8"/>
    <w:uiPriority w:val="99"/>
    <w:rsid w:val="00E7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768A9"/>
    <w:rPr>
      <w:rFonts w:cs="Times New Roman"/>
    </w:rPr>
  </w:style>
  <w:style w:type="paragraph" w:styleId="a9">
    <w:name w:val="Body Text Indent"/>
    <w:basedOn w:val="a"/>
    <w:link w:val="aa"/>
    <w:uiPriority w:val="99"/>
    <w:rsid w:val="00E9557B"/>
    <w:pPr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E9557B"/>
    <w:rPr>
      <w:rFonts w:ascii="Arial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2122B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4У</dc:title>
  <dc:subject/>
  <dc:creator>user</dc:creator>
  <cp:keywords/>
  <dc:description/>
  <cp:lastModifiedBy>Учетная запись Майкрософт</cp:lastModifiedBy>
  <cp:revision>10</cp:revision>
  <dcterms:created xsi:type="dcterms:W3CDTF">2022-01-10T16:15:00Z</dcterms:created>
  <dcterms:modified xsi:type="dcterms:W3CDTF">2023-10-09T07:06:00Z</dcterms:modified>
</cp:coreProperties>
</file>