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Землянухина Галина Владимировна (Лычагина) (02.11.1973г.р., место рожд: с. Хохол Хохольский р-н Воронежская обл., адрес рег: 394048, Воронежская обл, Воронеж г, Острогожская ул, д. 164/1, кв. 365, СНИЛС13905893186, ИНН 366402308385, паспорт РФ серия 2018, номер 262544, выдан 21.11.2018, кем выдан ГУ МВД России по Воронежской области, код подразделения 360-007),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Воронежской области от 23.05.2022г. по делу №А14-9198/2021,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06.10.2023г. по продаже имущества Землянухиной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152,2м², кадастровый номер: 36:28:3600009:258, земельный участок , кадастровый номер: 36:28:3600009:68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Землянухина Галина Владимировна (Лычагина) (02.11.1973г.р., место рожд: с. Хохол Хохольский р-н Воронежская обл., адрес рег: 394048, Воронежская обл, Воронеж г, Острогожская ул, д. 164/1, кв. 365, СНИЛС13905893186, ИНН 366402308385, паспорт РФ серия 2018, номер 262544, выдан 21.11.2018, кем выдан ГУ МВД России по Воронежской области, код подразделения 360-007)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Землянухиной Галины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