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Дуганова Диана Витальевна (Парфенова Диана Витальевна) (19.01.2000г.р., место рожд: гор. Кириши Ленинградская обл. Россия, адрес рег: 454081, Челябинская обл, Челябинск г, Кудрявцева ул, дом № 4, квартира 13, СНИЛС19241502754, ИНН 470804095569, паспорт РФ серия 7519, номер 486299, выдан 13.05.2020, кем выдан ГУ МВД России по Челябинской области, код подразделения 740-044),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17.05.2023г. по делу №А76-6449/2023,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14.11.2023г. по продаже имущества Дугановой Дианы Витальевны,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PASSAT, VIN: WVWZZZ3CZCP051231,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14.11.2023г. на сайте ,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Дуганова Диана Витальевна (Парфенова Диана Витальевна) (19.01.2000г.р., место рожд: гор. Кириши Ленинградская обл. Россия, адрес рег: 454081, Челябинская обл, Челябинск г, Кудрявцева ул, дом № 4, квартира 13, СНИЛС19241502754, ИНН 470804095569, паспорт РФ серия 7519, номер 486299, выдан 13.05.2020, кем выдан ГУ МВД России по Челябинской области, код подразделения 740-044)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Дугановой Дианы Витальевны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