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Курбанаев Ильдар Ханифович (30.07.1984г.р., место рожд: с. Кугарчи Кугарчинского района Респ. Башкортостан, адрес рег: 453330, Башкортостан Респ, Кугарчинский р-н, Мраково с, Шафеева ул, дом № 11, СНИЛС10315967129, ИНН 023202563808, паспорт РФ серия 8005, номер 656197, выдан 15.05.2005, кем выдан КУГАРЧИНСКИМ РОВД РЕСП. БАШКОРТОСТАН , код подразделения 022-053),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12.12.2022г. по делу №А07-31522/2022,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28.08.2023г. по продаже имущества Курбанаева Ильдара Ханифовича,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модель: MK Cross, VIN: x9w215701d0010479,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Курбанаев Ильдар Ханифович (30.07.1984г.р., место рожд: с. Кугарчи Кугарчинского района Респ. Башкортостан, адрес рег: 453330, Башкортостан Респ, Кугарчинский р-н, Мраково с, Шафеева ул, дом № 11, СНИЛС10315967129, ИНН 023202563808, паспорт РФ серия 8005, номер 656197, выдан 15.05.2005, кем выдан КУГАРЧИНСКИМ РОВД РЕСП. БАШКОРТОСТАН , код подразделения 022-053)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Курбанаева Ильдара Ханифовича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