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8049C6" w14:textId="77777777" w:rsidR="002228D1" w:rsidRPr="009778DD" w:rsidRDefault="00021E9C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  <w:bookmarkStart w:id="0" w:name="_top"/>
      <w:bookmarkEnd w:id="0"/>
      <w:r w:rsidRPr="009778DD">
        <w:rPr>
          <w:rFonts w:ascii="Calibri Light" w:hAnsi="Calibri Light" w:cs="Calibri Light"/>
          <w:noProof/>
          <w:szCs w:val="24"/>
          <w:lang w:val="ru-RU"/>
        </w:rPr>
        <w:drawing>
          <wp:anchor distT="0" distB="0" distL="114300" distR="114300" simplePos="0" relativeHeight="251660288" behindDoc="0" locked="0" layoutInCell="1" allowOverlap="1" wp14:anchorId="1B519A37" wp14:editId="2495F597">
            <wp:simplePos x="0" y="0"/>
            <wp:positionH relativeFrom="column">
              <wp:posOffset>2191716</wp:posOffset>
            </wp:positionH>
            <wp:positionV relativeFrom="paragraph">
              <wp:posOffset>59773</wp:posOffset>
            </wp:positionV>
            <wp:extent cx="3819525" cy="552450"/>
            <wp:effectExtent l="0" t="0" r="952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9AE828" w14:textId="77777777" w:rsidR="002228D1" w:rsidRPr="009778DD" w:rsidRDefault="002228D1" w:rsidP="009778DD">
      <w:pPr>
        <w:spacing w:beforeLines="40" w:before="96" w:afterLines="40" w:after="96" w:line="360" w:lineRule="auto"/>
        <w:ind w:left="426" w:right="-1" w:firstLine="567"/>
        <w:jc w:val="center"/>
        <w:rPr>
          <w:rFonts w:ascii="Calibri Light" w:hAnsi="Calibri Light" w:cs="Calibri Light"/>
          <w:b/>
          <w:szCs w:val="24"/>
          <w:lang w:val="ru-RU"/>
        </w:rPr>
      </w:pPr>
    </w:p>
    <w:p w14:paraId="50C8F4FC" w14:textId="77777777" w:rsidR="002228D1" w:rsidRPr="009778DD" w:rsidRDefault="002228D1" w:rsidP="00A67152">
      <w:pPr>
        <w:spacing w:beforeLines="40" w:before="96" w:afterLines="40" w:after="96" w:line="360" w:lineRule="auto"/>
        <w:ind w:right="-1"/>
        <w:rPr>
          <w:rFonts w:ascii="Calibri Light" w:hAnsi="Calibri Light" w:cs="Calibri Light"/>
          <w:b/>
          <w:szCs w:val="24"/>
          <w:lang w:val="ru-RU"/>
        </w:rPr>
      </w:pPr>
    </w:p>
    <w:tbl>
      <w:tblPr>
        <w:tblW w:w="10806" w:type="dxa"/>
        <w:tblInd w:w="284" w:type="dxa"/>
        <w:tblLook w:val="04A0" w:firstRow="1" w:lastRow="0" w:firstColumn="1" w:lastColumn="0" w:noHBand="0" w:noVBand="1"/>
      </w:tblPr>
      <w:tblGrid>
        <w:gridCol w:w="10806"/>
      </w:tblGrid>
      <w:tr w:rsidR="002228D1" w:rsidRPr="00392122" w14:paraId="3818B00E" w14:textId="77777777" w:rsidTr="006C4652">
        <w:tc>
          <w:tcPr>
            <w:tcW w:w="10806" w:type="dxa"/>
            <w:shd w:val="clear" w:color="auto" w:fill="auto"/>
          </w:tcPr>
          <w:p w14:paraId="486B5910" w14:textId="1D8EA33F" w:rsidR="002228D1" w:rsidRPr="00A67152" w:rsidRDefault="002228D1" w:rsidP="00A67152">
            <w:pPr>
              <w:spacing w:line="360" w:lineRule="auto"/>
              <w:jc w:val="center"/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</w:pPr>
            <w:r w:rsidRPr="00A67152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 xml:space="preserve">Отчет </w:t>
            </w:r>
            <w:r w:rsidR="00427EB6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>по рекламе</w:t>
            </w:r>
            <w:r w:rsidRPr="00A67152">
              <w:rPr>
                <w:rFonts w:ascii="Calibri Light" w:eastAsia="Calibri" w:hAnsi="Calibri Light" w:cs="Calibri Light"/>
                <w:b/>
                <w:color w:val="000000" w:themeColor="text1"/>
                <w:sz w:val="22"/>
                <w:szCs w:val="22"/>
                <w:lang w:val="ru-RU"/>
              </w:rPr>
              <w:t xml:space="preserve"> объекта, расположенного по адресу:</w:t>
            </w:r>
          </w:p>
          <w:p w14:paraId="59449BC5" w14:textId="77777777" w:rsidR="002228D1" w:rsidRPr="00CD64B5" w:rsidRDefault="00A67152" w:rsidP="009778DD">
            <w:pPr>
              <w:spacing w:line="360" w:lineRule="auto"/>
              <w:ind w:firstLine="709"/>
              <w:jc w:val="center"/>
              <w:rPr>
                <w:rFonts w:ascii="Calibri Light" w:eastAsia="Calibri" w:hAnsi="Calibri Light" w:cs="Calibri Light"/>
                <w:bCs/>
                <w:color w:val="000000" w:themeColor="text1"/>
                <w:sz w:val="22"/>
                <w:szCs w:val="22"/>
                <w:lang w:val="ru-RU"/>
              </w:rPr>
            </w:pPr>
            <w:r w:rsidRPr="00392122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>Московская обл.,  Ступинский р-н, СПК (колхоз) «Новая жизнь»</w:t>
            </w:r>
          </w:p>
        </w:tc>
      </w:tr>
      <w:tr w:rsidR="002228D1" w:rsidRPr="00392122" w14:paraId="051E6C2A" w14:textId="77777777" w:rsidTr="006C4652">
        <w:tc>
          <w:tcPr>
            <w:tcW w:w="10806" w:type="dxa"/>
            <w:shd w:val="clear" w:color="auto" w:fill="auto"/>
          </w:tcPr>
          <w:p w14:paraId="2626DA9C" w14:textId="77777777" w:rsidR="00A67152" w:rsidRPr="008E4542" w:rsidRDefault="00A67152" w:rsidP="00A67152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FF0000"/>
                <w:sz w:val="22"/>
                <w:szCs w:val="22"/>
                <w:u w:val="single"/>
                <w:lang w:val="ru-RU"/>
              </w:rPr>
            </w:pPr>
            <w:r w:rsidRPr="008E4542">
              <w:rPr>
                <w:rFonts w:ascii="Calibri" w:eastAsia="Calibri" w:hAnsi="Calibri" w:cs="Calibri"/>
                <w:sz w:val="22"/>
                <w:szCs w:val="22"/>
                <w:lang w:val="ru-RU"/>
              </w:rPr>
              <w:t>В соответствии с условиями договора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</w:t>
            </w:r>
            <w:r w:rsidR="006B35E2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РАД-635/2023 </w:t>
            </w:r>
            <w:r w:rsidR="006B35E2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 xml:space="preserve"> </w:t>
            </w:r>
            <w:r w:rsidRPr="00160D45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>10.07.2023</w:t>
            </w:r>
            <w:r w:rsidRPr="00C23F78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 xml:space="preserve"> 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(далее-Договор), заключенного между АО «Российский аукционный дом» (далее - АО «РАД») и </w:t>
            </w:r>
            <w:r w:rsidRPr="00133F98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Общество с ограниченной ответственностью «ИНВЕСТБИЛДИНГ ГРУПП»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 xml:space="preserve">, АО «РАД» на </w:t>
            </w:r>
            <w:r w:rsidRPr="00C23F78">
              <w:rPr>
                <w:rFonts w:ascii="Calibri" w:eastAsia="Calibri" w:hAnsi="Calibri" w:cs="Calibri"/>
                <w:bCs/>
                <w:color w:val="4F81BD"/>
                <w:sz w:val="22"/>
                <w:szCs w:val="22"/>
                <w:lang w:val="ru-RU"/>
              </w:rPr>
              <w:t>03.10.2023</w:t>
            </w:r>
            <w:r w:rsidRPr="00C23F78">
              <w:rPr>
                <w:rFonts w:ascii="Calibri" w:eastAsia="Calibri" w:hAnsi="Calibri" w:cs="Calibri"/>
                <w:b/>
                <w:color w:val="4F81BD"/>
                <w:sz w:val="22"/>
                <w:szCs w:val="22"/>
                <w:lang w:val="ru-RU"/>
              </w:rPr>
              <w:t xml:space="preserve"> </w:t>
            </w:r>
            <w:r w:rsidRPr="00C27590">
              <w:rPr>
                <w:rFonts w:ascii="Calibri" w:eastAsia="Calibri" w:hAnsi="Calibri" w:cs="Calibri"/>
                <w:sz w:val="22"/>
                <w:szCs w:val="22"/>
                <w:lang w:val="ru-RU"/>
              </w:rPr>
              <w:t>года были назначены торги по продаже Объекта.</w:t>
            </w:r>
          </w:p>
          <w:p w14:paraId="3B9D5E20" w14:textId="77777777" w:rsidR="002228D1" w:rsidRPr="00A67152" w:rsidRDefault="002228D1" w:rsidP="00A67152">
            <w:pPr>
              <w:pStyle w:val="a3"/>
              <w:spacing w:beforeLines="40" w:before="96" w:beforeAutospacing="0" w:afterLines="40" w:after="96" w:afterAutospacing="0" w:line="360" w:lineRule="auto"/>
              <w:ind w:left="461"/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Характеристики Объекта:</w:t>
            </w:r>
            <w:r w:rsidRPr="00CD64B5">
              <w:rPr>
                <w:rFonts w:ascii="Calibri Light" w:hAnsi="Calibri Light" w:cs="Calibri Light"/>
                <w:color w:val="000000" w:themeColor="text1"/>
                <w:sz w:val="22"/>
                <w:szCs w:val="22"/>
                <w:lang w:val="ru-RU"/>
              </w:rPr>
              <w:t xml:space="preserve"> </w:t>
            </w:r>
          </w:p>
          <w:p w14:paraId="1F30C818" w14:textId="77777777" w:rsidR="00AF1D40" w:rsidRPr="00392122" w:rsidRDefault="00000000">
            <w:pPr>
              <w:rPr>
                <w:lang w:val="ru-RU"/>
              </w:rPr>
            </w:pP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Продается пул земельных участков  в количестве 43 шт., расположенные в Московской области, р-н Ступинский, СПК (колхоз) «Новая жизнь».</w:t>
            </w:r>
          </w:p>
          <w:p w14:paraId="2D790BB9" w14:textId="77777777" w:rsidR="00AF1D40" w:rsidRPr="00392122" w:rsidRDefault="00AF1D40">
            <w:pPr>
              <w:rPr>
                <w:lang w:val="ru-RU"/>
              </w:rPr>
            </w:pPr>
          </w:p>
          <w:p w14:paraId="17C38B3B" w14:textId="77777777" w:rsidR="00AF1D40" w:rsidRPr="00392122" w:rsidRDefault="00000000">
            <w:pPr>
              <w:rPr>
                <w:lang w:val="ru-RU"/>
              </w:rPr>
            </w:pPr>
            <w:r w:rsidRPr="00392122">
              <w:rPr>
                <w:rFonts w:ascii="Times New Roman" w:hAnsi="Times New Roman"/>
                <w:b/>
                <w:color w:val="000000"/>
                <w:sz w:val="22"/>
                <w:lang w:val="ru-RU"/>
              </w:rPr>
              <w:t>Категория земель</w:t>
            </w: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: земли сельскохозяйственного назначения.</w:t>
            </w:r>
          </w:p>
          <w:p w14:paraId="43C113CD" w14:textId="77777777" w:rsidR="00AF1D40" w:rsidRPr="00392122" w:rsidRDefault="00000000">
            <w:pPr>
              <w:rPr>
                <w:lang w:val="ru-RU"/>
              </w:rPr>
            </w:pPr>
            <w:r w:rsidRPr="00392122">
              <w:rPr>
                <w:rFonts w:ascii="Times New Roman" w:hAnsi="Times New Roman"/>
                <w:b/>
                <w:color w:val="000000"/>
                <w:sz w:val="22"/>
                <w:lang w:val="ru-RU"/>
              </w:rPr>
              <w:t>ВРИ</w:t>
            </w: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: для производства сельхозпродукции.</w:t>
            </w:r>
          </w:p>
          <w:p w14:paraId="6121703E" w14:textId="77777777" w:rsidR="00AF1D40" w:rsidRPr="00392122" w:rsidRDefault="00AF1D40">
            <w:pPr>
              <w:rPr>
                <w:lang w:val="ru-RU"/>
              </w:rPr>
            </w:pPr>
          </w:p>
          <w:p w14:paraId="5ADBF362" w14:textId="77777777" w:rsidR="00AF1D40" w:rsidRPr="00392122" w:rsidRDefault="00000000">
            <w:pPr>
              <w:rPr>
                <w:lang w:val="ru-RU"/>
              </w:rPr>
            </w:pP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Перечень участков:</w:t>
            </w:r>
          </w:p>
          <w:p w14:paraId="4314CFEB" w14:textId="77777777" w:rsidR="00AF1D40" w:rsidRPr="00392122" w:rsidRDefault="00AF1D40">
            <w:pPr>
              <w:jc w:val="center"/>
              <w:rPr>
                <w:lang w:val="ru-RU"/>
              </w:rPr>
            </w:pPr>
          </w:p>
          <w:tbl>
            <w:tblPr>
              <w:tblW w:w="0" w:type="auto"/>
              <w:tblCellSpacing w:w="0" w:type="dxa"/>
              <w:tblLook w:val="04A0" w:firstRow="1" w:lastRow="0" w:firstColumn="1" w:lastColumn="0" w:noHBand="0" w:noVBand="1"/>
            </w:tblPr>
            <w:tblGrid>
              <w:gridCol w:w="520"/>
              <w:gridCol w:w="10070"/>
            </w:tblGrid>
            <w:tr w:rsidR="00AF1D40" w:rsidRPr="00392122" w14:paraId="746A0E5E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07931A2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471BD5D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295 001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50:33:0020418:91.</w:t>
                  </w:r>
                </w:p>
                <w:p w14:paraId="6A7A6463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180654CD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3B6154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B5AF247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883 413 +/-1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50:33:0020418:92</w:t>
                  </w:r>
                </w:p>
                <w:p w14:paraId="0B0D4B16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гос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регистрации: 50-50-33/062/2011-110 от 14.08.2014, срок действия с 10.10.2011 по 13.12.2021,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14:paraId="22D7905F" w14:textId="77777777">
              <w:trPr>
                <w:trHeight w:val="43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5EFECBA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0597483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917 030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50:33:0020418:93</w:t>
                  </w:r>
                </w:p>
              </w:tc>
            </w:tr>
            <w:tr w:rsidR="00AF1D40" w14:paraId="71B04FFD" w14:textId="77777777">
              <w:trPr>
                <w:trHeight w:val="39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2CA4AA1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4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59DCC37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166 521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50:33:0020418:94</w:t>
                  </w:r>
                </w:p>
              </w:tc>
            </w:tr>
            <w:tr w:rsidR="00AF1D40" w14:paraId="1D4BDAB0" w14:textId="77777777">
              <w:trPr>
                <w:trHeight w:val="42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3F9A05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5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A88CDCB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295 321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50:33:0020564:513</w:t>
                  </w:r>
                </w:p>
              </w:tc>
            </w:tr>
            <w:tr w:rsidR="00AF1D40" w:rsidRPr="00392122" w14:paraId="6834D388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21141AC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6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B110BA5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1 922 953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50:33:0020564:515.</w:t>
                  </w:r>
                </w:p>
                <w:p w14:paraId="07F8A093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гос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5299153A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DA40815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7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8D6FB40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1 689 221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50:33:0020564:517</w:t>
                  </w:r>
                </w:p>
                <w:p w14:paraId="5A71961F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139F4BBE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5D03679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8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FC6A915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1 600 548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50:33:0020564:518.</w:t>
                  </w:r>
                </w:p>
                <w:p w14:paraId="73515E65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lastRenderedPageBreak/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41FF3CE1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129860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lastRenderedPageBreak/>
                    <w:t>9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1077165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346 149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50:33:0020564:519.</w:t>
                  </w:r>
                </w:p>
                <w:p w14:paraId="6595E1AB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14:paraId="5C683E6C" w14:textId="77777777">
              <w:trPr>
                <w:trHeight w:val="37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7CF62D2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10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A0EFF62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766 435 кв.м., кад.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50:33:0020564:520.</w:t>
                  </w:r>
                </w:p>
              </w:tc>
            </w:tr>
            <w:tr w:rsidR="00AF1D40" w14:paraId="0B9C927A" w14:textId="77777777">
              <w:trPr>
                <w:trHeight w:val="40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62F9DB0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11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BC1245C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1 322 212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50:33:0020564:521</w:t>
                  </w:r>
                </w:p>
              </w:tc>
            </w:tr>
            <w:tr w:rsidR="00AF1D40" w:rsidRPr="00392122" w14:paraId="4464CF38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0ABF684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12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01CCF2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48 002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50:33:0020564:523</w:t>
                  </w:r>
                </w:p>
                <w:p w14:paraId="5C44545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0F58CED5" w14:textId="77777777">
              <w:trPr>
                <w:trHeight w:val="27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A6E7EF8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13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C09D1F4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837 701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50:33:0020564:524</w:t>
                  </w:r>
                </w:p>
                <w:p w14:paraId="0FC839A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3BB1411D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D036AF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14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72B584D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105 675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50:33:0020564:525</w:t>
                  </w:r>
                </w:p>
                <w:p w14:paraId="04E76242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58B32E85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A1BC5C9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15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67F781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908 314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50:33:0020564:526</w:t>
                  </w:r>
                </w:p>
                <w:p w14:paraId="532F4D3E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1B6619DE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D0C8CD7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16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583FCDC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260 303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50:33:0020564:527.</w:t>
                  </w:r>
                </w:p>
                <w:p w14:paraId="03883501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2BB1C96E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6FB1D7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17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AA5FA1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788 147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50:33:0020564:529.</w:t>
                  </w:r>
                </w:p>
                <w:p w14:paraId="2C78A72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14:paraId="264CF20B" w14:textId="77777777">
              <w:trPr>
                <w:trHeight w:val="43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E894C4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18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43F953C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384 190 кв.м., кад.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50:33:0020564:530</w:t>
                  </w:r>
                </w:p>
              </w:tc>
            </w:tr>
            <w:tr w:rsidR="00AF1D40" w:rsidRPr="00392122" w14:paraId="43CDB82C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0EE6244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19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43CB57B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134 334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50:33:0020564:531.</w:t>
                  </w:r>
                </w:p>
                <w:p w14:paraId="280ADD04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0C5EEFA3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61F4208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20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83502C6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657 080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50:33:0020564:532.</w:t>
                  </w:r>
                </w:p>
                <w:p w14:paraId="64B845E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:rsidRPr="00392122" w14:paraId="786B18B5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11BFA9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21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9691314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94 007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50:33:0020564:533</w:t>
                  </w:r>
                </w:p>
                <w:p w14:paraId="6F0D9DC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«Скотопромышленный комплекс «Машкино»</w:t>
                  </w:r>
                </w:p>
              </w:tc>
            </w:tr>
            <w:tr w:rsidR="00AF1D40" w14:paraId="0FFA929D" w14:textId="77777777">
              <w:trPr>
                <w:trHeight w:val="42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F9FDF2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lastRenderedPageBreak/>
                    <w:t>22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3409755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937 597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50:33:0020564:534</w:t>
                  </w:r>
                </w:p>
              </w:tc>
            </w:tr>
            <w:tr w:rsidR="00AF1D40" w14:paraId="2DFB90FE" w14:textId="77777777">
              <w:trPr>
                <w:trHeight w:val="40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AD758E5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23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27A0416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297 617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50:33:0020564:535</w:t>
                  </w:r>
                </w:p>
              </w:tc>
            </w:tr>
            <w:tr w:rsidR="00AF1D40" w:rsidRPr="00392122" w14:paraId="749E530C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6F62150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24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B68C703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147 420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50:33:0020564:536</w:t>
                  </w:r>
                </w:p>
                <w:p w14:paraId="0DA7ACD6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гос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регистрации: 50-50-33/062/2011-110 от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14:paraId="3252D207" w14:textId="77777777">
              <w:trPr>
                <w:trHeight w:val="36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8E4F43C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25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27A8BD3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71 150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50:33:0020528:21</w:t>
                  </w:r>
                </w:p>
              </w:tc>
            </w:tr>
            <w:tr w:rsidR="00AF1D40" w:rsidRPr="00392122" w14:paraId="62B06680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E502F1D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26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52C2A7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241 643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50:33:0020419:440.</w:t>
                  </w:r>
                </w:p>
                <w:p w14:paraId="1A6653F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664A572B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4591DAF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27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9D48C9B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1 566 619 +/- 1 314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50:33:0020419:441</w:t>
                  </w:r>
                </w:p>
                <w:p w14:paraId="3A22DB78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29A40E15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CFEFEE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28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D852460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46 220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50:33:0020419:442.</w:t>
                  </w:r>
                </w:p>
                <w:p w14:paraId="27D175E1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118E8B64" w14:textId="77777777">
              <w:trPr>
                <w:trHeight w:val="27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5BD113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29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14995A4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677 072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50:33:0020419:443.</w:t>
                  </w:r>
                </w:p>
                <w:p w14:paraId="4EFE6C53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399577A2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48629A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30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9F80F6E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1 027 685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50:33:0020419:444.</w:t>
                  </w:r>
                </w:p>
                <w:p w14:paraId="4C74D829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14:paraId="0F632FB5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61B5A6B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31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268892C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592 877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50:33:0020419:445</w:t>
                  </w:r>
                </w:p>
              </w:tc>
            </w:tr>
            <w:tr w:rsidR="00AF1D40" w:rsidRPr="00392122" w14:paraId="3198C9A6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B29FA9C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32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48013EE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295 659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50:33:0020419:446.</w:t>
                  </w:r>
                </w:p>
                <w:p w14:paraId="0089629D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1397946D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D7CAA04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33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2933016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63 418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50:33:0020419:447.</w:t>
                  </w:r>
                </w:p>
                <w:p w14:paraId="23A888DF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2D21E088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925E307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34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D835DAE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89 671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50:33:0020419:448</w:t>
                  </w:r>
                </w:p>
                <w:p w14:paraId="33ADC9C2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14:paraId="0B5B0CC4" w14:textId="77777777">
              <w:trPr>
                <w:trHeight w:val="43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7AF9F12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35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7762AF6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928 464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50:33:0020419:449</w:t>
                  </w:r>
                </w:p>
              </w:tc>
            </w:tr>
            <w:tr w:rsidR="00AF1D40" w14:paraId="6122468E" w14:textId="77777777">
              <w:trPr>
                <w:trHeight w:val="39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F05762C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36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4F934DF3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23 950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50:33:0020419:451</w:t>
                  </w:r>
                </w:p>
              </w:tc>
            </w:tr>
            <w:tr w:rsidR="00AF1D40" w:rsidRPr="00392122" w14:paraId="79CC268D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AF9A946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lastRenderedPageBreak/>
                    <w:t>37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6DFCDA7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66 193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50:33:0020419:452.</w:t>
                  </w:r>
                </w:p>
                <w:p w14:paraId="62E156CF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:rsidRPr="00392122" w14:paraId="7DF84B9D" w14:textId="77777777">
              <w:trPr>
                <w:trHeight w:val="64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7EFE9E2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38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9EC43EA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888 910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50:33:0020419:453.</w:t>
                  </w:r>
                </w:p>
                <w:p w14:paraId="37F6466B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b/>
                      <w:color w:val="000000"/>
                      <w:sz w:val="22"/>
                      <w:lang w:val="ru-RU"/>
                    </w:rPr>
                    <w:t>Ограничение: аренда</w:t>
                  </w: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 № гос. регистрации: 50-50-33/062/2011-110 от 16.08.2013, 20.08.2012, срок действия с 10.10.2011 по 31.12.2021, лицо, в пользу которого установлены ограничение прав и обременение объекта недвижимости: ООО «КОМТРЕЙД»</w:t>
                  </w:r>
                </w:p>
              </w:tc>
            </w:tr>
            <w:tr w:rsidR="00AF1D40" w14:paraId="78D7711B" w14:textId="77777777">
              <w:trPr>
                <w:trHeight w:val="46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979B095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39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0C78295C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183 705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50:33:0020419:454</w:t>
                  </w:r>
                </w:p>
              </w:tc>
            </w:tr>
            <w:tr w:rsidR="00AF1D40" w14:paraId="0CF64E34" w14:textId="77777777">
              <w:trPr>
                <w:trHeight w:val="40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7C1B0BF8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40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4A73057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533 691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50:33:0020419:455</w:t>
                  </w:r>
                </w:p>
              </w:tc>
            </w:tr>
            <w:tr w:rsidR="00AF1D40" w14:paraId="4045FEA2" w14:textId="77777777">
              <w:trPr>
                <w:trHeight w:val="42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022D72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41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33A44709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61 863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50:33:0020419:456</w:t>
                  </w:r>
                </w:p>
              </w:tc>
            </w:tr>
            <w:tr w:rsidR="00AF1D40" w14:paraId="1E3B4392" w14:textId="77777777">
              <w:trPr>
                <w:trHeight w:val="390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584668F0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42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2034A218" w14:textId="77777777" w:rsidR="00AF1D40" w:rsidRDefault="00000000"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140 561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. </w:t>
                  </w: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№: 50:33:0020419:457</w:t>
                  </w:r>
                </w:p>
              </w:tc>
            </w:tr>
            <w:tr w:rsidR="00AF1D40" w:rsidRPr="00392122" w14:paraId="033CDA11" w14:textId="77777777">
              <w:trPr>
                <w:trHeight w:val="405"/>
                <w:tblCellSpacing w:w="0" w:type="dxa"/>
              </w:trPr>
              <w:tc>
                <w:tcPr>
                  <w:tcW w:w="62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629BEB23" w14:textId="77777777" w:rsidR="00AF1D40" w:rsidRDefault="00000000">
                  <w:pPr>
                    <w:jc w:val="center"/>
                  </w:pPr>
                  <w:r>
                    <w:rPr>
                      <w:rFonts w:ascii="Times New Roman" w:hAnsi="Times New Roman"/>
                      <w:color w:val="000000"/>
                      <w:sz w:val="22"/>
                    </w:rPr>
                    <w:t>43</w:t>
                  </w:r>
                </w:p>
              </w:tc>
              <w:tc>
                <w:tcPr>
                  <w:tcW w:w="13000" w:type="dxa"/>
                  <w:tcMar>
                    <w:top w:w="15" w:type="dxa"/>
                    <w:left w:w="15" w:type="dxa"/>
                    <w:bottom w:w="15" w:type="dxa"/>
                    <w:right w:w="15" w:type="dxa"/>
                  </w:tcMar>
                  <w:vAlign w:val="center"/>
                </w:tcPr>
                <w:p w14:paraId="12989946" w14:textId="77777777" w:rsidR="00AF1D40" w:rsidRPr="00392122" w:rsidRDefault="00000000">
                  <w:pPr>
                    <w:rPr>
                      <w:lang w:val="ru-RU"/>
                    </w:rPr>
                  </w:pPr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 xml:space="preserve">Земельный участок, общей площадью 71 610 кв.м., </w:t>
                  </w:r>
                  <w:proofErr w:type="spellStart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кад</w:t>
                  </w:r>
                  <w:proofErr w:type="spellEnd"/>
                  <w:r w:rsidRPr="00392122">
                    <w:rPr>
                      <w:rFonts w:ascii="Times New Roman" w:hAnsi="Times New Roman"/>
                      <w:color w:val="000000"/>
                      <w:sz w:val="22"/>
                      <w:lang w:val="ru-RU"/>
                    </w:rPr>
                    <w:t>. №: 50:33:0020523:97</w:t>
                  </w:r>
                </w:p>
              </w:tc>
            </w:tr>
          </w:tbl>
          <w:p w14:paraId="5086642A" w14:textId="77777777" w:rsidR="00AF1D40" w:rsidRPr="00392122" w:rsidRDefault="00AF1D40">
            <w:pPr>
              <w:rPr>
                <w:lang w:val="ru-RU"/>
              </w:rPr>
            </w:pPr>
          </w:p>
          <w:p w14:paraId="4EBD7C9F" w14:textId="77777777" w:rsidR="00AF1D40" w:rsidRPr="00392122" w:rsidRDefault="00000000">
            <w:pPr>
              <w:rPr>
                <w:lang w:val="ru-RU"/>
              </w:rPr>
            </w:pP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По сведениям предоставленным Конкурсным управляющим земельные участки, входящие в состав Лота 1, находятся в аренде по договорам аренды с ООО «Скотопромышленный комплекс «Машкино» и ООО «Сельскохозяйственное предприятие «Родина» (далее - Арендаторы), срок аренды с 01.05.2022 на 11 (одиннадцать) месяцев. Согласно дополнительным соглашениям к договорам аренды, в случае расторжения договора аренды, Арендаторам предоставляется возможность убрать урожай на земельных участках, на которых посеяны сельскохозяйственные культуры в сроки не более 5 месяцев с даты расторжения договора аренды.</w:t>
            </w:r>
          </w:p>
          <w:p w14:paraId="5662B6AD" w14:textId="77777777" w:rsidR="00AF1D40" w:rsidRDefault="00000000">
            <w:proofErr w:type="spellStart"/>
            <w:r>
              <w:rPr>
                <w:rFonts w:ascii="Times New Roman" w:hAnsi="Times New Roman"/>
                <w:b/>
                <w:color w:val="000000"/>
                <w:sz w:val="22"/>
              </w:rPr>
              <w:t>Конкурентные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2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2"/>
              </w:rPr>
              <w:t>преимущества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2"/>
              </w:rPr>
              <w:t>:</w:t>
            </w:r>
          </w:p>
          <w:p w14:paraId="2406FFAA" w14:textId="77777777" w:rsidR="00AF1D40" w:rsidRDefault="00000000">
            <w:pPr>
              <w:numPr>
                <w:ilvl w:val="0"/>
                <w:numId w:val="17"/>
              </w:numPr>
            </w:pPr>
            <w:r>
              <w:rPr>
                <w:rFonts w:ascii="Times New Roman" w:hAnsi="Times New Roman"/>
                <w:color w:val="000000"/>
                <w:sz w:val="22"/>
              </w:rPr>
              <w:t>Крупный смежный массив земли;</w:t>
            </w:r>
          </w:p>
          <w:p w14:paraId="3B8AD70D" w14:textId="77777777" w:rsidR="00AF1D40" w:rsidRPr="00392122" w:rsidRDefault="00000000">
            <w:pPr>
              <w:numPr>
                <w:ilvl w:val="0"/>
                <w:numId w:val="17"/>
              </w:numPr>
              <w:rPr>
                <w:lang w:val="ru-RU"/>
              </w:rPr>
            </w:pP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Хорошая транспортная доступность по трассе М4-Дон;</w:t>
            </w:r>
          </w:p>
          <w:p w14:paraId="5868F3B3" w14:textId="77777777" w:rsidR="00AF1D40" w:rsidRPr="00392122" w:rsidRDefault="00000000">
            <w:pPr>
              <w:numPr>
                <w:ilvl w:val="0"/>
                <w:numId w:val="17"/>
              </w:numPr>
              <w:rPr>
                <w:lang w:val="ru-RU"/>
              </w:rPr>
            </w:pPr>
            <w:r w:rsidRPr="00392122">
              <w:rPr>
                <w:rFonts w:ascii="Times New Roman" w:hAnsi="Times New Roman"/>
                <w:color w:val="000000"/>
                <w:sz w:val="22"/>
                <w:lang w:val="ru-RU"/>
              </w:rPr>
              <w:t>Небольшая удаленность от крупных потенциальных потребителей сельхоз продукции.</w:t>
            </w:r>
          </w:p>
          <w:p w14:paraId="371D0243" w14:textId="3D446F49" w:rsidR="00CD64B5" w:rsidRDefault="002228D1" w:rsidP="00A67152">
            <w:pPr>
              <w:pStyle w:val="a3"/>
              <w:spacing w:beforeLines="40" w:before="96" w:beforeAutospacing="0" w:afterLines="40" w:after="96" w:afterAutospacing="0" w:line="360" w:lineRule="auto"/>
              <w:ind w:left="461" w:right="-1"/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Аналитическая справка по лоту</w:t>
            </w:r>
            <w:r w:rsidR="00427EB6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 xml:space="preserve">. </w:t>
            </w: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 xml:space="preserve">Рекомендации по ценообразованию и дальнейшей реализации Объекта: </w:t>
            </w:r>
          </w:p>
          <w:p w14:paraId="66D84EBF" w14:textId="77777777" w:rsidR="00427EB6" w:rsidRPr="00427EB6" w:rsidRDefault="00427EB6" w:rsidP="00427EB6">
            <w:pPr>
              <w:spacing w:after="120"/>
              <w:ind w:left="120"/>
              <w:rPr>
                <w:lang w:val="ru-RU"/>
              </w:rPr>
            </w:pPr>
            <w:r w:rsidRPr="00427EB6">
              <w:rPr>
                <w:lang w:val="ru-RU"/>
              </w:rPr>
              <w:t xml:space="preserve">43 участка под с/х производства общей суммарной площадью около 2 338 Га (или 233 761 сотки). Средняя площадь 1-го участка около 54 Га. Ступинский район МО, расстояние до МКАД около 85 км по Новорязанскому шоссе. Строить дачи или жилые дома нельзя, необходимо менять ВРИ ЗУ. </w:t>
            </w:r>
          </w:p>
          <w:p w14:paraId="1351D9F2" w14:textId="77777777" w:rsidR="00427EB6" w:rsidRPr="00427EB6" w:rsidRDefault="00427EB6" w:rsidP="00427EB6">
            <w:pPr>
              <w:spacing w:after="120"/>
              <w:ind w:left="120"/>
              <w:rPr>
                <w:lang w:val="ru-RU"/>
              </w:rPr>
            </w:pPr>
            <w:r w:rsidRPr="00427EB6">
              <w:rPr>
                <w:lang w:val="ru-RU"/>
              </w:rPr>
              <w:t xml:space="preserve">Участки смежные кластерами/группами. Многие ЗУ относятся к зонам с особыми условиями использования (ЗОУИТ), т.е. имеют градостроительные ограничения - водоохранная зона, зона подтопления, охранная зона аэродрома, охранная зона от </w:t>
            </w:r>
            <w:proofErr w:type="gramStart"/>
            <w:r w:rsidRPr="00427EB6">
              <w:rPr>
                <w:lang w:val="ru-RU"/>
              </w:rPr>
              <w:t>электро-сетевого</w:t>
            </w:r>
            <w:proofErr w:type="gramEnd"/>
            <w:r w:rsidRPr="00427EB6">
              <w:rPr>
                <w:lang w:val="ru-RU"/>
              </w:rPr>
              <w:t xml:space="preserve"> хозяйства (ЛЭП), охранная зона газопроводов и т.д. Некоторые участки неправильной, сложной конфигурации, под местными автодорогами и/или инженерными коммуникациями, относятся к местам общего пользования (</w:t>
            </w:r>
            <w:proofErr w:type="spellStart"/>
            <w:r w:rsidRPr="00427EB6">
              <w:rPr>
                <w:lang w:val="ru-RU"/>
              </w:rPr>
              <w:t>МОПы</w:t>
            </w:r>
            <w:proofErr w:type="spellEnd"/>
            <w:r w:rsidRPr="00427EB6">
              <w:rPr>
                <w:lang w:val="ru-RU"/>
              </w:rPr>
              <w:t>).</w:t>
            </w:r>
          </w:p>
          <w:p w14:paraId="4622C340" w14:textId="77777777" w:rsidR="00427EB6" w:rsidRPr="00427EB6" w:rsidRDefault="00427EB6" w:rsidP="00427EB6">
            <w:pPr>
              <w:spacing w:after="120"/>
              <w:ind w:left="120"/>
              <w:rPr>
                <w:lang w:val="ru-RU"/>
              </w:rPr>
            </w:pPr>
            <w:r w:rsidRPr="00427EB6">
              <w:rPr>
                <w:lang w:val="ru-RU"/>
              </w:rPr>
              <w:t>Начальная цена торгов 811 млн. рублей или 3 470 рублей за 1 сотку ЗУ. С учетом огромного земельного массива реализуемая одним лотом рыночная стоимость ЗУ около 1 300 руб./сотка или около 300 млн. рублей за весь лот.</w:t>
            </w:r>
          </w:p>
          <w:p w14:paraId="6EEC9509" w14:textId="3EA939C7" w:rsidR="00AF1D40" w:rsidRPr="00392122" w:rsidRDefault="00427EB6" w:rsidP="00427EB6">
            <w:pPr>
              <w:spacing w:after="120"/>
              <w:ind w:left="120"/>
              <w:rPr>
                <w:lang w:val="ru-RU"/>
              </w:rPr>
            </w:pPr>
            <w:r w:rsidRPr="00427EB6">
              <w:rPr>
                <w:lang w:val="ru-RU"/>
              </w:rPr>
              <w:t>Рекомендация: для успешной реализации массива ЗУ 2 338 Га по максимальной цене необходимо разбить лот на 3-5 отдельных лотов, сгруппировав смежные участки внутри каждого лота.</w:t>
            </w:r>
          </w:p>
        </w:tc>
      </w:tr>
    </w:tbl>
    <w:p w14:paraId="7B283E54" w14:textId="77777777" w:rsidR="006126EC" w:rsidRDefault="006126EC">
      <w:pPr>
        <w:spacing w:after="160" w:line="259" w:lineRule="auto"/>
        <w:rPr>
          <w:rFonts w:ascii="Calibri Light" w:hAnsi="Calibri Light" w:cs="Calibri Light"/>
          <w:b/>
          <w:bCs/>
          <w:sz w:val="22"/>
          <w:szCs w:val="22"/>
          <w:lang w:val="ru-RU"/>
        </w:rPr>
      </w:pPr>
      <w:r>
        <w:rPr>
          <w:rFonts w:ascii="Calibri Light" w:hAnsi="Calibri Light" w:cs="Calibri Light"/>
          <w:b/>
          <w:bCs/>
          <w:sz w:val="22"/>
          <w:szCs w:val="22"/>
          <w:lang w:val="ru-RU"/>
        </w:rPr>
        <w:lastRenderedPageBreak/>
        <w:br w:type="page"/>
      </w:r>
    </w:p>
    <w:p w14:paraId="51EC09C3" w14:textId="77777777" w:rsidR="00AC2BB2" w:rsidRPr="00CD64B5" w:rsidRDefault="00CD64B5" w:rsidP="00A67152">
      <w:pPr>
        <w:pStyle w:val="a3"/>
        <w:spacing w:after="160" w:line="360" w:lineRule="auto"/>
        <w:ind w:left="786"/>
        <w:rPr>
          <w:rFonts w:ascii="Calibri Light" w:hAnsi="Calibri Light" w:cs="Calibri Light"/>
          <w:b/>
          <w:bCs/>
          <w:sz w:val="22"/>
          <w:szCs w:val="22"/>
          <w:lang w:val="ru-RU"/>
        </w:rPr>
      </w:pPr>
      <w:r w:rsidRPr="00CD64B5">
        <w:rPr>
          <w:rFonts w:ascii="Calibri Light" w:hAnsi="Calibri Light" w:cs="Calibri Light"/>
          <w:b/>
          <w:bCs/>
          <w:sz w:val="22"/>
          <w:szCs w:val="22"/>
          <w:lang w:val="ru-RU"/>
        </w:rPr>
        <w:lastRenderedPageBreak/>
        <w:t>АО «РАД» были реализованы следующие рекламные мероприятия:</w:t>
      </w:r>
    </w:p>
    <w:tbl>
      <w:tblPr>
        <w:tblpPr w:leftFromText="180" w:rightFromText="180" w:vertAnchor="text" w:horzAnchor="margin" w:tblpXSpec="center" w:tblpY="89"/>
        <w:tblW w:w="11194" w:type="dxa"/>
        <w:tblBorders>
          <w:top w:val="dashSmallGap" w:sz="4" w:space="0" w:color="auto"/>
          <w:left w:val="dashSmallGap" w:sz="4" w:space="0" w:color="auto"/>
          <w:bottom w:val="dashSmallGap" w:sz="4" w:space="0" w:color="auto"/>
          <w:right w:val="dashSmallGap" w:sz="4" w:space="0" w:color="auto"/>
          <w:insideH w:val="dashSmallGap" w:sz="4" w:space="0" w:color="auto"/>
          <w:insideV w:val="dashSmallGap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87"/>
        <w:gridCol w:w="1871"/>
        <w:gridCol w:w="2835"/>
        <w:gridCol w:w="4001"/>
      </w:tblGrid>
      <w:tr w:rsidR="002228D1" w:rsidRPr="009778DD" w14:paraId="2E4990F8" w14:textId="77777777" w:rsidTr="00636B25">
        <w:trPr>
          <w:trHeight w:val="436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673F5162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информационных порталах АО РАД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03220AC0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Внутренние ресурсы АО РАД</w:t>
            </w:r>
          </w:p>
        </w:tc>
        <w:tc>
          <w:tcPr>
            <w:tcW w:w="4000" w:type="dxa"/>
            <w:vAlign w:val="center"/>
          </w:tcPr>
          <w:p w14:paraId="4C031BAD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lang w:val="ru-RU"/>
              </w:rPr>
              <w:t>Статистика просмотров</w:t>
            </w:r>
          </w:p>
        </w:tc>
      </w:tr>
      <w:tr w:rsidR="002228D1" w:rsidRPr="00773A5C" w14:paraId="50C0981E" w14:textId="77777777" w:rsidTr="006126EC">
        <w:trPr>
          <w:trHeight w:val="531"/>
        </w:trPr>
        <w:tc>
          <w:tcPr>
            <w:tcW w:w="2487" w:type="dxa"/>
            <w:vMerge/>
            <w:shd w:val="clear" w:color="auto" w:fill="auto"/>
          </w:tcPr>
          <w:p w14:paraId="574B51C2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7F8C6D3E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Сайт АО «РАД»</w:t>
            </w:r>
          </w:p>
        </w:tc>
        <w:tc>
          <w:tcPr>
            <w:tcW w:w="2835" w:type="dxa"/>
            <w:shd w:val="clear" w:color="auto" w:fill="auto"/>
          </w:tcPr>
          <w:p w14:paraId="4947E7B2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color w:val="auto"/>
                <w:sz w:val="22"/>
                <w:szCs w:val="22"/>
                <w:lang w:val="ru-RU"/>
              </w:rPr>
            </w:pPr>
            <w:hyperlink r:id="rId9">
              <w:r w:rsidR="006126EC">
                <w:rPr>
                  <w:u w:val="single"/>
                </w:rPr>
                <w:t>https</w:t>
              </w:r>
              <w:r w:rsidR="006126EC" w:rsidRPr="00392122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auction</w:t>
              </w:r>
              <w:r w:rsidR="006126EC" w:rsidRPr="00392122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house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l</w:t>
              </w:r>
              <w:r w:rsidR="006126EC" w:rsidRPr="00392122">
                <w:rPr>
                  <w:u w:val="single"/>
                  <w:lang w:val="ru-RU"/>
                </w:rPr>
                <w:t>-30000148232/</w:t>
              </w:r>
            </w:hyperlink>
          </w:p>
        </w:tc>
        <w:tc>
          <w:tcPr>
            <w:tcW w:w="4000" w:type="dxa"/>
            <w:vAlign w:val="center"/>
          </w:tcPr>
          <w:p w14:paraId="66908163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110</w:t>
            </w:r>
          </w:p>
        </w:tc>
      </w:tr>
      <w:tr w:rsidR="002228D1" w:rsidRPr="00392122" w14:paraId="3D5B0EBD" w14:textId="77777777" w:rsidTr="00636B25">
        <w:trPr>
          <w:trHeight w:val="46"/>
        </w:trPr>
        <w:tc>
          <w:tcPr>
            <w:tcW w:w="2487" w:type="dxa"/>
            <w:vMerge/>
            <w:shd w:val="clear" w:color="auto" w:fill="auto"/>
          </w:tcPr>
          <w:p w14:paraId="079898FC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0431A61C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Лот онлайн</w:t>
            </w:r>
          </w:p>
        </w:tc>
        <w:tc>
          <w:tcPr>
            <w:tcW w:w="2835" w:type="dxa"/>
            <w:shd w:val="clear" w:color="auto" w:fill="auto"/>
          </w:tcPr>
          <w:p w14:paraId="7FBE3A3D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Fonts w:ascii="Calibri Light" w:hAnsi="Calibri Light" w:cs="Calibri Light"/>
                <w:sz w:val="22"/>
                <w:szCs w:val="22"/>
                <w:u w:val="single"/>
                <w:lang w:val="ru-RU"/>
              </w:rPr>
            </w:pPr>
            <w:hyperlink r:id="rId10">
              <w:r w:rsidR="006126EC">
                <w:rPr>
                  <w:u w:val="single"/>
                </w:rPr>
                <w:t>https</w:t>
              </w:r>
              <w:r w:rsidR="006126EC" w:rsidRPr="00392122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catalog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392122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index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php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dispatch</w:t>
              </w:r>
              <w:r w:rsidR="006126EC" w:rsidRPr="00392122">
                <w:rPr>
                  <w:u w:val="single"/>
                  <w:lang w:val="ru-RU"/>
                </w:rPr>
                <w:t>=</w:t>
              </w:r>
              <w:r w:rsidR="006126EC">
                <w:rPr>
                  <w:u w:val="single"/>
                </w:rPr>
                <w:t>products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view</w:t>
              </w:r>
              <w:r w:rsidR="006126EC" w:rsidRPr="00392122">
                <w:rPr>
                  <w:u w:val="single"/>
                  <w:lang w:val="ru-RU"/>
                </w:rPr>
                <w:t>&amp;</w:t>
              </w:r>
              <w:r w:rsidR="006126EC">
                <w:rPr>
                  <w:u w:val="single"/>
                </w:rPr>
                <w:t>product</w:t>
              </w:r>
              <w:r w:rsidR="006126EC" w:rsidRPr="00392122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id</w:t>
              </w:r>
              <w:r w:rsidR="006126EC" w:rsidRPr="00392122">
                <w:rPr>
                  <w:u w:val="single"/>
                  <w:lang w:val="ru-RU"/>
                </w:rPr>
                <w:t>=745030</w:t>
              </w:r>
            </w:hyperlink>
          </w:p>
        </w:tc>
        <w:tc>
          <w:tcPr>
            <w:tcW w:w="4000" w:type="dxa"/>
          </w:tcPr>
          <w:p w14:paraId="3FCD2D99" w14:textId="16FF3122" w:rsidR="002228D1" w:rsidRPr="006126EC" w:rsidRDefault="00392122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96</w:t>
            </w:r>
          </w:p>
        </w:tc>
      </w:tr>
      <w:tr w:rsidR="002228D1" w:rsidRPr="009778DD" w14:paraId="4DAA9B25" w14:textId="77777777" w:rsidTr="00636B25">
        <w:trPr>
          <w:trHeight w:val="482"/>
        </w:trPr>
        <w:tc>
          <w:tcPr>
            <w:tcW w:w="2487" w:type="dxa"/>
            <w:vMerge/>
            <w:shd w:val="clear" w:color="auto" w:fill="auto"/>
          </w:tcPr>
          <w:p w14:paraId="69513F6D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  <w:vAlign w:val="center"/>
          </w:tcPr>
          <w:p w14:paraId="6CFB1F79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Площадка «Все залоги»</w:t>
            </w:r>
          </w:p>
        </w:tc>
        <w:tc>
          <w:tcPr>
            <w:tcW w:w="2835" w:type="dxa"/>
            <w:shd w:val="clear" w:color="auto" w:fill="auto"/>
          </w:tcPr>
          <w:p w14:paraId="78F34DDA" w14:textId="77777777" w:rsidR="002228D1" w:rsidRPr="00CD64B5" w:rsidRDefault="00000000" w:rsidP="00773A5C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hAnsi="Calibri Light" w:cs="Calibri Light"/>
                <w:sz w:val="22"/>
                <w:szCs w:val="22"/>
                <w:lang w:val="ru-RU"/>
              </w:rPr>
            </w:pPr>
            <w:hyperlink r:id="rId11">
              <w:r w:rsidR="006126EC">
                <w:rPr>
                  <w:u w:val="single"/>
                </w:rPr>
                <w:t>https</w:t>
              </w:r>
              <w:r w:rsidR="006126EC" w:rsidRPr="00392122">
                <w:rPr>
                  <w:u w:val="single"/>
                  <w:lang w:val="ru-RU"/>
                </w:rPr>
                <w:t>://</w:t>
              </w:r>
              <w:proofErr w:type="spellStart"/>
              <w:r w:rsidR="006126EC">
                <w:rPr>
                  <w:u w:val="single"/>
                </w:rPr>
                <w:t>zalog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lot</w:t>
              </w:r>
              <w:r w:rsidR="006126EC" w:rsidRPr="00392122">
                <w:rPr>
                  <w:u w:val="single"/>
                  <w:lang w:val="ru-RU"/>
                </w:rPr>
                <w:t>-</w:t>
              </w:r>
              <w:r w:rsidR="006126EC">
                <w:rPr>
                  <w:u w:val="single"/>
                </w:rPr>
                <w:t>online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user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collateral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catalog</w:t>
              </w:r>
              <w:r w:rsidR="006126EC" w:rsidRPr="00392122">
                <w:rPr>
                  <w:u w:val="single"/>
                  <w:lang w:val="ru-RU"/>
                </w:rPr>
                <w:t>_</w:t>
              </w:r>
              <w:r w:rsidR="006126EC">
                <w:rPr>
                  <w:u w:val="single"/>
                </w:rPr>
                <w:t>page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r w:rsidR="006126EC">
                <w:rPr>
                  <w:u w:val="single"/>
                </w:rPr>
                <w:t>html</w:t>
              </w:r>
              <w:r w:rsidR="006126EC" w:rsidRPr="00392122">
                <w:rPr>
                  <w:u w:val="single"/>
                  <w:lang w:val="ru-RU"/>
                </w:rPr>
                <w:t>?</w:t>
              </w:r>
              <w:r w:rsidR="006126EC">
                <w:rPr>
                  <w:u w:val="single"/>
                </w:rPr>
                <w:t>id</w:t>
              </w:r>
              <w:r w:rsidR="006126EC" w:rsidRPr="00392122">
                <w:rPr>
                  <w:u w:val="single"/>
                  <w:lang w:val="ru-RU"/>
                </w:rPr>
                <w:t>=647173005</w:t>
              </w:r>
            </w:hyperlink>
          </w:p>
        </w:tc>
        <w:tc>
          <w:tcPr>
            <w:tcW w:w="4000" w:type="dxa"/>
          </w:tcPr>
          <w:p w14:paraId="28FEAFCA" w14:textId="5B8A2173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2</w:t>
            </w:r>
            <w:r w:rsidR="00392122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58</w:t>
            </w:r>
          </w:p>
        </w:tc>
      </w:tr>
      <w:tr w:rsidR="002228D1" w:rsidRPr="009778DD" w14:paraId="7881A094" w14:textId="77777777" w:rsidTr="00636B25">
        <w:trPr>
          <w:trHeight w:val="62"/>
        </w:trPr>
        <w:tc>
          <w:tcPr>
            <w:tcW w:w="2487" w:type="dxa"/>
            <w:vMerge w:val="restart"/>
            <w:shd w:val="clear" w:color="auto" w:fill="auto"/>
          </w:tcPr>
          <w:p w14:paraId="250EAE37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Размещение рекламной информации о продаже Объекта на внешних информационных порталах</w:t>
            </w:r>
          </w:p>
        </w:tc>
        <w:tc>
          <w:tcPr>
            <w:tcW w:w="4706" w:type="dxa"/>
            <w:gridSpan w:val="2"/>
            <w:shd w:val="clear" w:color="auto" w:fill="auto"/>
            <w:vAlign w:val="center"/>
          </w:tcPr>
          <w:p w14:paraId="3F3E2A4E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>Рекламные доски</w:t>
            </w:r>
          </w:p>
        </w:tc>
        <w:tc>
          <w:tcPr>
            <w:tcW w:w="4000" w:type="dxa"/>
            <w:vAlign w:val="center"/>
          </w:tcPr>
          <w:p w14:paraId="4EE9C043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jc w:val="center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>Статистика просмотров</w:t>
            </w:r>
            <w:r w:rsidRPr="00CD64B5" w:rsidDel="002228D1">
              <w:rPr>
                <w:rFonts w:ascii="Calibri Light" w:eastAsia="Calibri" w:hAnsi="Calibri Light" w:cs="Calibri Light"/>
                <w:b/>
                <w:bCs/>
                <w:color w:val="000000" w:themeColor="text1"/>
                <w:sz w:val="22"/>
                <w:szCs w:val="22"/>
                <w:u w:val="single"/>
                <w:lang w:val="ru-RU"/>
              </w:rPr>
              <w:t xml:space="preserve"> </w:t>
            </w:r>
          </w:p>
        </w:tc>
      </w:tr>
      <w:tr w:rsidR="002228D1" w:rsidRPr="009778DD" w14:paraId="5AA2D07C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1FFA5098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60F29063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Avito.ru</w:t>
            </w:r>
          </w:p>
        </w:tc>
        <w:tc>
          <w:tcPr>
            <w:tcW w:w="2835" w:type="dxa"/>
            <w:shd w:val="clear" w:color="auto" w:fill="auto"/>
          </w:tcPr>
          <w:p w14:paraId="549A1682" w14:textId="77777777" w:rsidR="002228D1" w:rsidRPr="00392122" w:rsidRDefault="0000000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2">
              <w:r w:rsidR="006126EC">
                <w:rPr>
                  <w:u w:val="single"/>
                </w:rPr>
                <w:t>https</w:t>
              </w:r>
              <w:r w:rsidR="006126EC" w:rsidRPr="00392122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avito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items</w:t>
              </w:r>
              <w:r w:rsidR="006126EC" w:rsidRPr="00392122">
                <w:rPr>
                  <w:u w:val="single"/>
                  <w:lang w:val="ru-RU"/>
                </w:rPr>
                <w:t>/3315024897</w:t>
              </w:r>
            </w:hyperlink>
          </w:p>
        </w:tc>
        <w:tc>
          <w:tcPr>
            <w:tcW w:w="4000" w:type="dxa"/>
          </w:tcPr>
          <w:p w14:paraId="365E4C53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33</w:t>
            </w:r>
          </w:p>
        </w:tc>
      </w:tr>
      <w:tr w:rsidR="002228D1" w:rsidRPr="009778DD" w14:paraId="0D106702" w14:textId="77777777" w:rsidTr="00636B25">
        <w:trPr>
          <w:trHeight w:val="24"/>
        </w:trPr>
        <w:tc>
          <w:tcPr>
            <w:tcW w:w="2487" w:type="dxa"/>
            <w:vMerge/>
            <w:shd w:val="clear" w:color="auto" w:fill="auto"/>
          </w:tcPr>
          <w:p w14:paraId="33251810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3118F0AF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Cian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24D63F5E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</w:rPr>
            </w:pPr>
          </w:p>
        </w:tc>
        <w:tc>
          <w:tcPr>
            <w:tcW w:w="4000" w:type="dxa"/>
          </w:tcPr>
          <w:p w14:paraId="4A49D22A" w14:textId="77777777" w:rsidR="002228D1" w:rsidRPr="006126EC" w:rsidRDefault="002228D1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</w:p>
        </w:tc>
      </w:tr>
      <w:tr w:rsidR="002228D1" w:rsidRPr="009778DD" w14:paraId="5802F141" w14:textId="77777777" w:rsidTr="00636B25">
        <w:trPr>
          <w:trHeight w:val="30"/>
        </w:trPr>
        <w:tc>
          <w:tcPr>
            <w:tcW w:w="2487" w:type="dxa"/>
            <w:vMerge/>
            <w:shd w:val="clear" w:color="auto" w:fill="auto"/>
          </w:tcPr>
          <w:p w14:paraId="494C71B9" w14:textId="77777777" w:rsidR="002228D1" w:rsidRPr="00CD64B5" w:rsidRDefault="002228D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1871" w:type="dxa"/>
            <w:shd w:val="clear" w:color="auto" w:fill="auto"/>
          </w:tcPr>
          <w:p w14:paraId="14B39050" w14:textId="77777777" w:rsidR="002228D1" w:rsidRPr="00CD64B5" w:rsidRDefault="002228D1" w:rsidP="006C0E59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JCat</w:t>
            </w:r>
            <w:proofErr w:type="spellEnd"/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.</w:t>
            </w:r>
            <w:proofErr w:type="spellStart"/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ru</w:t>
            </w:r>
            <w:proofErr w:type="spellEnd"/>
          </w:p>
        </w:tc>
        <w:tc>
          <w:tcPr>
            <w:tcW w:w="2835" w:type="dxa"/>
            <w:shd w:val="clear" w:color="auto" w:fill="auto"/>
          </w:tcPr>
          <w:p w14:paraId="47B41931" w14:textId="77777777" w:rsidR="002228D1" w:rsidRPr="00392122" w:rsidRDefault="00000000" w:rsidP="009778DD">
            <w:pPr>
              <w:spacing w:beforeLines="40" w:before="96" w:afterLines="40" w:after="96" w:line="360" w:lineRule="auto"/>
              <w:ind w:right="-1"/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r:id="rId13">
              <w:r w:rsidR="006126EC">
                <w:rPr>
                  <w:u w:val="single"/>
                </w:rPr>
                <w:t>https</w:t>
              </w:r>
              <w:r w:rsidR="006126EC" w:rsidRPr="00392122">
                <w:rPr>
                  <w:u w:val="single"/>
                  <w:lang w:val="ru-RU"/>
                </w:rPr>
                <w:t>://</w:t>
              </w:r>
              <w:r w:rsidR="006126EC">
                <w:rPr>
                  <w:u w:val="single"/>
                </w:rPr>
                <w:t>www</w:t>
              </w:r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jcat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.</w:t>
              </w:r>
              <w:proofErr w:type="spellStart"/>
              <w:r w:rsidR="006126EC">
                <w:rPr>
                  <w:u w:val="single"/>
                </w:rPr>
                <w:t>ru</w:t>
              </w:r>
              <w:proofErr w:type="spellEnd"/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personal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orders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realty</w:t>
              </w:r>
              <w:r w:rsidR="006126EC" w:rsidRPr="00392122">
                <w:rPr>
                  <w:u w:val="single"/>
                  <w:lang w:val="ru-RU"/>
                </w:rPr>
                <w:t>/</w:t>
              </w:r>
              <w:r w:rsidR="006126EC">
                <w:rPr>
                  <w:u w:val="single"/>
                </w:rPr>
                <w:t>reports</w:t>
              </w:r>
              <w:r w:rsidR="006126EC" w:rsidRPr="00392122">
                <w:rPr>
                  <w:u w:val="single"/>
                  <w:lang w:val="ru-RU"/>
                </w:rPr>
                <w:t>/4887261</w:t>
              </w:r>
            </w:hyperlink>
          </w:p>
        </w:tc>
        <w:tc>
          <w:tcPr>
            <w:tcW w:w="4000" w:type="dxa"/>
          </w:tcPr>
          <w:p w14:paraId="63373541" w14:textId="77777777" w:rsidR="002228D1" w:rsidRPr="006126EC" w:rsidRDefault="006126EC" w:rsidP="006126EC">
            <w:pPr>
              <w:spacing w:beforeLines="40" w:before="96" w:afterLines="40" w:after="96"/>
              <w:ind w:left="175" w:right="-1" w:firstLine="425"/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</w:pPr>
            <w:r w:rsidRPr="00B11DCD">
              <w:rPr>
                <w:rFonts w:ascii="Calibri" w:eastAsia="Calibri" w:hAnsi="Calibri" w:cs="Calibri"/>
                <w:color w:val="4F81BD"/>
                <w:sz w:val="22"/>
                <w:szCs w:val="22"/>
                <w:lang w:val="ru-RU"/>
              </w:rPr>
              <w:t>94</w:t>
            </w:r>
          </w:p>
        </w:tc>
      </w:tr>
      <w:tr w:rsidR="00496C01" w:rsidRPr="009778DD" w14:paraId="629DC8FB" w14:textId="77777777" w:rsidTr="00636B25">
        <w:trPr>
          <w:trHeight w:val="488"/>
        </w:trPr>
        <w:tc>
          <w:tcPr>
            <w:tcW w:w="2487" w:type="dxa"/>
            <w:vMerge/>
            <w:shd w:val="clear" w:color="auto" w:fill="auto"/>
          </w:tcPr>
          <w:p w14:paraId="03EE2102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61750DC2" w14:textId="77777777" w:rsidR="00496C01" w:rsidRPr="00CD64B5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</w:pPr>
            <w:hyperlink w:anchor="_Приложение_1" w:tgtFrame="Приложение 1" w:tooltip="Приложение 1" w:history="1">
              <w:r w:rsidR="00CB0037" w:rsidRPr="00CD64B5">
                <w:rPr>
                  <w:rStyle w:val="a4"/>
                  <w:rFonts w:ascii="Calibri Light" w:eastAsia="Calibri" w:hAnsi="Calibri Light" w:cs="Calibri Light"/>
                  <w:b/>
                  <w:sz w:val="22"/>
                  <w:szCs w:val="22"/>
                  <w:lang w:val="ru-RU"/>
                </w:rPr>
                <w:t>См. Приложение 1</w:t>
              </w:r>
            </w:hyperlink>
          </w:p>
        </w:tc>
      </w:tr>
      <w:tr w:rsidR="00496C01" w:rsidRPr="00636B25" w14:paraId="4E3C5078" w14:textId="77777777" w:rsidTr="00636B25">
        <w:trPr>
          <w:trHeight w:val="260"/>
        </w:trPr>
        <w:tc>
          <w:tcPr>
            <w:tcW w:w="2487" w:type="dxa"/>
            <w:vMerge w:val="restart"/>
            <w:shd w:val="clear" w:color="auto" w:fill="auto"/>
            <w:vAlign w:val="center"/>
          </w:tcPr>
          <w:p w14:paraId="5A34288A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Перечень задействованных иных рекламных каналов, с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>описанием задействованных каналов и проведенных мероприятий.</w:t>
            </w:r>
          </w:p>
        </w:tc>
        <w:tc>
          <w:tcPr>
            <w:tcW w:w="8707" w:type="dxa"/>
            <w:gridSpan w:val="3"/>
            <w:shd w:val="clear" w:color="auto" w:fill="auto"/>
          </w:tcPr>
          <w:p w14:paraId="1E040A6E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lastRenderedPageBreak/>
              <w:t xml:space="preserve">Подготовлена HTML-рассылка по данному объекту для рассылки по базе клиентов АО «Российский аукционный дом». </w:t>
            </w:r>
            <w:r w:rsidR="00636B2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  <w:p w14:paraId="1C10DEB4" w14:textId="77777777" w:rsidR="00496C01" w:rsidRPr="00636B25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hyperlink w:anchor="_Приложение_2" w:history="1">
              <w:r w:rsidR="00496C01" w:rsidRPr="00CD64B5">
                <w:rPr>
                  <w:rStyle w:val="a4"/>
                  <w:rFonts w:ascii="Calibri Light" w:eastAsia="Calibri" w:hAnsi="Calibri Light" w:cs="Calibri Light"/>
                  <w:b/>
                  <w:bCs/>
                  <w:sz w:val="22"/>
                  <w:szCs w:val="22"/>
                  <w:lang w:val="ru-RU"/>
                </w:rPr>
                <w:t>См. Приложение 2.</w:t>
              </w:r>
            </w:hyperlink>
            <w:r w:rsidR="00636B25">
              <w:rPr>
                <w:rStyle w:val="a4"/>
                <w:rFonts w:ascii="Calibri Light" w:eastAsia="Calibri" w:hAnsi="Calibri Light" w:cs="Calibri Light"/>
                <w:b/>
                <w:bCs/>
                <w:sz w:val="22"/>
                <w:szCs w:val="22"/>
                <w:lang w:val="ru-RU"/>
              </w:rPr>
              <w:t xml:space="preserve"> </w:t>
            </w:r>
          </w:p>
        </w:tc>
      </w:tr>
      <w:tr w:rsidR="00496C01" w:rsidRPr="00C177EE" w14:paraId="0B933C02" w14:textId="77777777" w:rsidTr="00636B25">
        <w:trPr>
          <w:trHeight w:val="43"/>
        </w:trPr>
        <w:tc>
          <w:tcPr>
            <w:tcW w:w="2487" w:type="dxa"/>
            <w:vMerge/>
            <w:shd w:val="clear" w:color="auto" w:fill="auto"/>
          </w:tcPr>
          <w:p w14:paraId="7AE7E475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2D3446AE" w14:textId="77777777" w:rsidR="00496C01" w:rsidRPr="00CD64B5" w:rsidRDefault="00496C01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Изготовление презентационных материалов (презентация в формате 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</w:rPr>
              <w:t>pdf</w:t>
            </w:r>
            <w:r w:rsidRPr="00CD64B5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>)</w:t>
            </w:r>
          </w:p>
          <w:p w14:paraId="49884386" w14:textId="77777777" w:rsidR="00C177EE" w:rsidRPr="00C177EE" w:rsidRDefault="00000000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hyperlink w:anchor="_Приложение_3" w:history="1">
              <w:r w:rsidR="00496C01" w:rsidRPr="00CD64B5">
                <w:rPr>
                  <w:rStyle w:val="a4"/>
                  <w:rFonts w:ascii="Calibri Light" w:eastAsia="Calibri" w:hAnsi="Calibri Light" w:cs="Calibri Light"/>
                  <w:b/>
                  <w:bCs/>
                  <w:sz w:val="22"/>
                  <w:szCs w:val="22"/>
                  <w:lang w:val="ru-RU"/>
                </w:rPr>
                <w:t>См. Приложение 3</w:t>
              </w:r>
              <w:r w:rsidR="00496C01" w:rsidRPr="00CD64B5">
                <w:rPr>
                  <w:rStyle w:val="a4"/>
                  <w:rFonts w:ascii="Calibri Light" w:eastAsia="Calibri" w:hAnsi="Calibri Light" w:cs="Calibri Light"/>
                  <w:sz w:val="22"/>
                  <w:szCs w:val="22"/>
                  <w:lang w:val="ru-RU"/>
                </w:rPr>
                <w:t>.</w:t>
              </w:r>
            </w:hyperlink>
            <w:r w:rsidR="00636B25">
              <w:rPr>
                <w:rStyle w:val="a4"/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  <w:tr w:rsidR="00636B25" w:rsidRPr="00F6282F" w14:paraId="566BCC04" w14:textId="77777777" w:rsidTr="00636B25">
        <w:trPr>
          <w:trHeight w:val="1568"/>
        </w:trPr>
        <w:tc>
          <w:tcPr>
            <w:tcW w:w="2487" w:type="dxa"/>
            <w:vMerge/>
            <w:shd w:val="clear" w:color="auto" w:fill="auto"/>
          </w:tcPr>
          <w:p w14:paraId="2A71C16A" w14:textId="77777777" w:rsidR="00636B25" w:rsidRPr="00CD64B5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</w:pPr>
          </w:p>
        </w:tc>
        <w:tc>
          <w:tcPr>
            <w:tcW w:w="8707" w:type="dxa"/>
            <w:gridSpan w:val="3"/>
            <w:shd w:val="clear" w:color="auto" w:fill="auto"/>
          </w:tcPr>
          <w:p w14:paraId="75DDBB6A" w14:textId="7B028C0E" w:rsidR="00C177EE" w:rsidRPr="00820782" w:rsidRDefault="00636B25" w:rsidP="009778DD">
            <w:pPr>
              <w:spacing w:beforeLines="40" w:before="96" w:afterLines="40" w:after="96" w:line="360" w:lineRule="auto"/>
              <w:ind w:right="-1"/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ru-RU"/>
              </w:rPr>
            </w:pPr>
            <w:r w:rsidRPr="00820782">
              <w:rPr>
                <w:rFonts w:ascii="Calibri Light" w:eastAsia="Calibri" w:hAnsi="Calibri Light" w:cs="Calibri Light"/>
                <w:sz w:val="22"/>
                <w:szCs w:val="22"/>
                <w:lang w:val="ru-RU"/>
              </w:rPr>
              <w:t xml:space="preserve"> </w:t>
            </w:r>
          </w:p>
        </w:tc>
      </w:tr>
    </w:tbl>
    <w:p w14:paraId="007E8EB2" w14:textId="77777777" w:rsidR="00C177EE" w:rsidRPr="00820782" w:rsidRDefault="00C177EE" w:rsidP="00C177EE">
      <w:pPr>
        <w:rPr>
          <w:rFonts w:ascii="Calibri Light" w:hAnsi="Calibri Light" w:cs="Calibri Light"/>
          <w:szCs w:val="24"/>
          <w:lang w:val="ru-RU"/>
        </w:rPr>
      </w:pPr>
    </w:p>
    <w:p w14:paraId="123502F5" w14:textId="77777777" w:rsidR="00A67152" w:rsidRPr="00820782" w:rsidRDefault="00A67152">
      <w:pPr>
        <w:spacing w:after="160" w:line="259" w:lineRule="auto"/>
        <w:rPr>
          <w:rFonts w:ascii="Calibri Light" w:hAnsi="Calibri Light" w:cs="Calibri Light"/>
          <w:b/>
          <w:bCs/>
          <w:szCs w:val="24"/>
          <w:lang w:val="ru-RU"/>
        </w:rPr>
      </w:pPr>
      <w:bookmarkStart w:id="1" w:name="_Приложение_1"/>
      <w:bookmarkEnd w:id="1"/>
      <w:r w:rsidRPr="00820782"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16BF1EA4" w14:textId="77777777" w:rsidR="0020718A" w:rsidRPr="00820782" w:rsidRDefault="00A67152" w:rsidP="00A67152">
      <w:pPr>
        <w:pStyle w:val="1"/>
        <w:spacing w:line="360" w:lineRule="auto"/>
        <w:jc w:val="right"/>
        <w:rPr>
          <w:rFonts w:ascii="Calibri Light" w:eastAsia="Calibri" w:hAnsi="Calibri Light" w:cs="Calibri Light"/>
          <w:b/>
          <w:bCs/>
          <w:sz w:val="24"/>
          <w:szCs w:val="24"/>
          <w:lang w:val="ru-RU"/>
        </w:rPr>
      </w:pPr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820782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1</w:t>
      </w:r>
    </w:p>
    <w:p w14:paraId="3D0729F2" w14:textId="163557C6" w:rsidR="00CC42CF" w:rsidRPr="00F6282F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14">
        <w:r w:rsidR="00CC42CF">
          <w:rPr>
            <w:u w:val="single"/>
          </w:rPr>
          <w:t>https</w:t>
        </w:r>
        <w:r w:rsidR="00CC42CF" w:rsidRPr="00392122">
          <w:rPr>
            <w:u w:val="single"/>
            <w:lang w:val="ru-RU"/>
          </w:rPr>
          <w:t>://</w:t>
        </w:r>
        <w:r w:rsidR="00CC42CF">
          <w:rPr>
            <w:u w:val="single"/>
          </w:rPr>
          <w:t>auction</w:t>
        </w:r>
        <w:r w:rsidR="00CC42CF" w:rsidRPr="00392122">
          <w:rPr>
            <w:u w:val="single"/>
            <w:lang w:val="ru-RU"/>
          </w:rPr>
          <w:t>-</w:t>
        </w:r>
        <w:r w:rsidR="00CC42CF">
          <w:rPr>
            <w:u w:val="single"/>
          </w:rPr>
          <w:t>house</w:t>
        </w:r>
        <w:r w:rsidR="00CC42CF" w:rsidRPr="00392122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catalog</w:t>
        </w:r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l</w:t>
        </w:r>
        <w:r w:rsidR="00CC42CF" w:rsidRPr="00392122">
          <w:rPr>
            <w:u w:val="single"/>
            <w:lang w:val="ru-RU"/>
          </w:rPr>
          <w:t>-30</w:t>
        </w:r>
        <w:r w:rsidR="00CC42CF" w:rsidRPr="00392122">
          <w:rPr>
            <w:u w:val="single"/>
            <w:lang w:val="ru-RU"/>
          </w:rPr>
          <w:t>0</w:t>
        </w:r>
        <w:r w:rsidR="00CC42CF" w:rsidRPr="00392122">
          <w:rPr>
            <w:u w:val="single"/>
            <w:lang w:val="ru-RU"/>
          </w:rPr>
          <w:t>00148232/</w:t>
        </w:r>
      </w:hyperlink>
      <w:r w:rsidR="00392122">
        <w:rPr>
          <w:noProof/>
        </w:rPr>
        <w:drawing>
          <wp:inline distT="0" distB="0" distL="0" distR="0" wp14:anchorId="1774FC22" wp14:editId="53881ED3">
            <wp:extent cx="6840714" cy="3525926"/>
            <wp:effectExtent l="0" t="0" r="0" b="0"/>
            <wp:docPr id="979153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1534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6036" cy="352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0F920" w14:textId="707A76B0" w:rsidR="00CC42CF" w:rsidRPr="00F6282F" w:rsidRDefault="00000000" w:rsidP="009778DD">
      <w:pPr>
        <w:spacing w:line="360" w:lineRule="auto"/>
        <w:rPr>
          <w:rStyle w:val="a4"/>
          <w:lang w:val="ru-RU"/>
        </w:rPr>
      </w:pPr>
      <w:hyperlink r:id="rId16">
        <w:r w:rsidR="00CC42CF">
          <w:rPr>
            <w:u w:val="single"/>
          </w:rPr>
          <w:t>https</w:t>
        </w:r>
        <w:r w:rsidR="00CC42CF" w:rsidRPr="00392122">
          <w:rPr>
            <w:u w:val="single"/>
            <w:lang w:val="ru-RU"/>
          </w:rPr>
          <w:t>://</w:t>
        </w:r>
        <w:r w:rsidR="00CC42CF">
          <w:rPr>
            <w:u w:val="single"/>
          </w:rPr>
          <w:t>catalog</w:t>
        </w:r>
        <w:r w:rsidR="00CC42CF" w:rsidRPr="00392122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392122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392122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index</w:t>
        </w:r>
        <w:r w:rsidR="00CC42CF" w:rsidRPr="00392122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php</w:t>
        </w:r>
        <w:proofErr w:type="spellEnd"/>
        <w:r w:rsidR="00CC42CF" w:rsidRPr="00392122">
          <w:rPr>
            <w:u w:val="single"/>
            <w:lang w:val="ru-RU"/>
          </w:rPr>
          <w:t>?</w:t>
        </w:r>
        <w:r w:rsidR="00CC42CF">
          <w:rPr>
            <w:u w:val="single"/>
          </w:rPr>
          <w:t>dispatch</w:t>
        </w:r>
        <w:r w:rsidR="00CC42CF" w:rsidRPr="00392122">
          <w:rPr>
            <w:u w:val="single"/>
            <w:lang w:val="ru-RU"/>
          </w:rPr>
          <w:t>=</w:t>
        </w:r>
        <w:r w:rsidR="00CC42CF">
          <w:rPr>
            <w:u w:val="single"/>
          </w:rPr>
          <w:t>products</w:t>
        </w:r>
        <w:r w:rsidR="00CC42CF" w:rsidRPr="00392122">
          <w:rPr>
            <w:u w:val="single"/>
            <w:lang w:val="ru-RU"/>
          </w:rPr>
          <w:t>.</w:t>
        </w:r>
        <w:r w:rsidR="00CC42CF">
          <w:rPr>
            <w:u w:val="single"/>
          </w:rPr>
          <w:t>view</w:t>
        </w:r>
        <w:r w:rsidR="00CC42CF" w:rsidRPr="00392122">
          <w:rPr>
            <w:u w:val="single"/>
            <w:lang w:val="ru-RU"/>
          </w:rPr>
          <w:t>&amp;</w:t>
        </w:r>
        <w:r w:rsidR="00CC42CF">
          <w:rPr>
            <w:u w:val="single"/>
          </w:rPr>
          <w:t>product</w:t>
        </w:r>
        <w:r w:rsidR="00CC42CF" w:rsidRPr="00392122">
          <w:rPr>
            <w:u w:val="single"/>
            <w:lang w:val="ru-RU"/>
          </w:rPr>
          <w:t>_</w:t>
        </w:r>
        <w:r w:rsidR="00CC42CF">
          <w:rPr>
            <w:u w:val="single"/>
          </w:rPr>
          <w:t>i</w:t>
        </w:r>
        <w:r w:rsidR="00CC42CF">
          <w:rPr>
            <w:u w:val="single"/>
          </w:rPr>
          <w:t>d</w:t>
        </w:r>
        <w:r w:rsidR="00CC42CF" w:rsidRPr="00392122">
          <w:rPr>
            <w:u w:val="single"/>
            <w:lang w:val="ru-RU"/>
          </w:rPr>
          <w:t>=745030</w:t>
        </w:r>
      </w:hyperlink>
      <w:r w:rsidR="00392122">
        <w:rPr>
          <w:noProof/>
        </w:rPr>
        <w:drawing>
          <wp:inline distT="0" distB="0" distL="0" distR="0" wp14:anchorId="252841F7" wp14:editId="15D0DB52">
            <wp:extent cx="6840855" cy="3672230"/>
            <wp:effectExtent l="0" t="0" r="0" b="4445"/>
            <wp:docPr id="9009261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2611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1796" cy="36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1872" w14:textId="0795802B" w:rsidR="00CC42CF" w:rsidRPr="00392122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18">
        <w:r w:rsidR="00CC42CF">
          <w:rPr>
            <w:u w:val="single"/>
          </w:rPr>
          <w:t>https</w:t>
        </w:r>
        <w:r w:rsidR="00CC42CF" w:rsidRPr="00392122">
          <w:rPr>
            <w:u w:val="single"/>
            <w:lang w:val="ru-RU"/>
          </w:rPr>
          <w:t>://</w:t>
        </w:r>
        <w:proofErr w:type="spellStart"/>
        <w:r w:rsidR="00CC42CF">
          <w:rPr>
            <w:u w:val="single"/>
          </w:rPr>
          <w:t>zalog</w:t>
        </w:r>
        <w:proofErr w:type="spellEnd"/>
        <w:r w:rsidR="00CC42CF" w:rsidRPr="00392122">
          <w:rPr>
            <w:u w:val="single"/>
            <w:lang w:val="ru-RU"/>
          </w:rPr>
          <w:t>.</w:t>
        </w:r>
        <w:r w:rsidR="00CC42CF">
          <w:rPr>
            <w:u w:val="single"/>
          </w:rPr>
          <w:t>lot</w:t>
        </w:r>
        <w:r w:rsidR="00CC42CF" w:rsidRPr="00392122">
          <w:rPr>
            <w:u w:val="single"/>
            <w:lang w:val="ru-RU"/>
          </w:rPr>
          <w:t>-</w:t>
        </w:r>
        <w:r w:rsidR="00CC42CF">
          <w:rPr>
            <w:u w:val="single"/>
          </w:rPr>
          <w:t>online</w:t>
        </w:r>
        <w:r w:rsidR="00CC42CF" w:rsidRPr="00392122">
          <w:rPr>
            <w:u w:val="single"/>
            <w:lang w:val="ru-RU"/>
          </w:rPr>
          <w:t>.</w:t>
        </w:r>
        <w:proofErr w:type="spellStart"/>
        <w:r w:rsidR="00CC42CF">
          <w:rPr>
            <w:u w:val="single"/>
          </w:rPr>
          <w:t>ru</w:t>
        </w:r>
        <w:proofErr w:type="spellEnd"/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user</w:t>
        </w:r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collateral</w:t>
        </w:r>
        <w:r w:rsidR="00CC42CF" w:rsidRPr="00392122">
          <w:rPr>
            <w:u w:val="single"/>
            <w:lang w:val="ru-RU"/>
          </w:rPr>
          <w:t>/</w:t>
        </w:r>
        <w:r w:rsidR="00CC42CF">
          <w:rPr>
            <w:u w:val="single"/>
          </w:rPr>
          <w:t>catalog</w:t>
        </w:r>
        <w:r w:rsidR="00CC42CF" w:rsidRPr="00392122">
          <w:rPr>
            <w:u w:val="single"/>
            <w:lang w:val="ru-RU"/>
          </w:rPr>
          <w:t>_</w:t>
        </w:r>
        <w:r w:rsidR="00CC42CF">
          <w:rPr>
            <w:u w:val="single"/>
          </w:rPr>
          <w:t>page</w:t>
        </w:r>
        <w:r w:rsidR="00CC42CF" w:rsidRPr="00392122">
          <w:rPr>
            <w:u w:val="single"/>
            <w:lang w:val="ru-RU"/>
          </w:rPr>
          <w:t>.</w:t>
        </w:r>
        <w:r w:rsidR="00CC42CF">
          <w:rPr>
            <w:u w:val="single"/>
          </w:rPr>
          <w:t>html</w:t>
        </w:r>
        <w:r w:rsidR="00CC42CF" w:rsidRPr="00392122">
          <w:rPr>
            <w:u w:val="single"/>
            <w:lang w:val="ru-RU"/>
          </w:rPr>
          <w:t>?</w:t>
        </w:r>
        <w:r w:rsidR="00CC42CF">
          <w:rPr>
            <w:u w:val="single"/>
          </w:rPr>
          <w:t>id</w:t>
        </w:r>
        <w:r w:rsidR="00CC42CF" w:rsidRPr="00392122">
          <w:rPr>
            <w:u w:val="single"/>
            <w:lang w:val="ru-RU"/>
          </w:rPr>
          <w:t>=</w:t>
        </w:r>
        <w:r w:rsidR="00CC42CF" w:rsidRPr="00392122">
          <w:rPr>
            <w:u w:val="single"/>
            <w:lang w:val="ru-RU"/>
          </w:rPr>
          <w:t>647173005</w:t>
        </w:r>
      </w:hyperlink>
      <w:r w:rsidR="00392122">
        <w:rPr>
          <w:noProof/>
        </w:rPr>
        <w:drawing>
          <wp:inline distT="0" distB="0" distL="0" distR="0" wp14:anchorId="0D629D45" wp14:editId="721C02F4">
            <wp:extent cx="6840855" cy="3848100"/>
            <wp:effectExtent l="0" t="0" r="0" b="0"/>
            <wp:docPr id="1558548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54814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07C65" w14:textId="2D7E817D" w:rsidR="00660C36" w:rsidRPr="00392122" w:rsidRDefault="00000000" w:rsidP="009778DD">
      <w:pPr>
        <w:spacing w:line="360" w:lineRule="auto"/>
        <w:rPr>
          <w:rStyle w:val="a4"/>
          <w:rFonts w:eastAsia="Calibri"/>
          <w:lang w:val="ru-RU"/>
        </w:rPr>
      </w:pPr>
      <w:hyperlink r:id="rId20">
        <w:r w:rsidR="008969E9">
          <w:rPr>
            <w:u w:val="single"/>
          </w:rPr>
          <w:t>https</w:t>
        </w:r>
        <w:r w:rsidR="008969E9" w:rsidRPr="00392122">
          <w:rPr>
            <w:u w:val="single"/>
            <w:lang w:val="ru-RU"/>
          </w:rPr>
          <w:t>://</w:t>
        </w:r>
        <w:r w:rsidR="008969E9">
          <w:rPr>
            <w:u w:val="single"/>
          </w:rPr>
          <w:t>www</w:t>
        </w:r>
        <w:r w:rsidR="008969E9" w:rsidRPr="00392122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avito</w:t>
        </w:r>
        <w:proofErr w:type="spellEnd"/>
        <w:r w:rsidR="008969E9" w:rsidRPr="00392122">
          <w:rPr>
            <w:u w:val="single"/>
            <w:lang w:val="ru-RU"/>
          </w:rPr>
          <w:t>.</w:t>
        </w:r>
        <w:proofErr w:type="spellStart"/>
        <w:r w:rsidR="008969E9">
          <w:rPr>
            <w:u w:val="single"/>
          </w:rPr>
          <w:t>ru</w:t>
        </w:r>
        <w:proofErr w:type="spellEnd"/>
        <w:r w:rsidR="008969E9" w:rsidRPr="00392122">
          <w:rPr>
            <w:u w:val="single"/>
            <w:lang w:val="ru-RU"/>
          </w:rPr>
          <w:t>/</w:t>
        </w:r>
        <w:r w:rsidR="008969E9">
          <w:rPr>
            <w:u w:val="single"/>
          </w:rPr>
          <w:t>items</w:t>
        </w:r>
        <w:r w:rsidR="008969E9" w:rsidRPr="00392122">
          <w:rPr>
            <w:u w:val="single"/>
            <w:lang w:val="ru-RU"/>
          </w:rPr>
          <w:t>/3</w:t>
        </w:r>
        <w:r w:rsidR="008969E9" w:rsidRPr="00392122">
          <w:rPr>
            <w:u w:val="single"/>
            <w:lang w:val="ru-RU"/>
          </w:rPr>
          <w:t>3</w:t>
        </w:r>
        <w:r w:rsidR="008969E9" w:rsidRPr="00392122">
          <w:rPr>
            <w:u w:val="single"/>
            <w:lang w:val="ru-RU"/>
          </w:rPr>
          <w:t>15024897</w:t>
        </w:r>
      </w:hyperlink>
      <w:r w:rsidR="00392122">
        <w:rPr>
          <w:noProof/>
        </w:rPr>
        <w:drawing>
          <wp:inline distT="0" distB="0" distL="0" distR="0" wp14:anchorId="693A667C" wp14:editId="100B4BD9">
            <wp:extent cx="6840855" cy="3672230"/>
            <wp:effectExtent l="0" t="0" r="0" b="4445"/>
            <wp:docPr id="21324930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49303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1796" cy="36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13F7" w14:textId="73955B21" w:rsidR="00CB0037" w:rsidRPr="00392122" w:rsidRDefault="00392122" w:rsidP="009778DD">
      <w:pPr>
        <w:spacing w:after="160" w:line="360" w:lineRule="auto"/>
        <w:rPr>
          <w:rFonts w:ascii="Calibri Light" w:hAnsi="Calibri Light" w:cs="Calibri Light"/>
          <w:szCs w:val="24"/>
          <w:lang w:val="ru-RU"/>
        </w:rPr>
      </w:pPr>
      <w:r w:rsidRPr="00392122">
        <w:lastRenderedPageBreak/>
        <w:t>https</w:t>
      </w:r>
      <w:r w:rsidRPr="00392122">
        <w:rPr>
          <w:lang w:val="ru-RU"/>
        </w:rPr>
        <w:t>://</w:t>
      </w:r>
      <w:proofErr w:type="spellStart"/>
      <w:r w:rsidRPr="00392122">
        <w:t>dom</w:t>
      </w:r>
      <w:proofErr w:type="spellEnd"/>
      <w:r w:rsidRPr="00392122">
        <w:rPr>
          <w:lang w:val="ru-RU"/>
        </w:rPr>
        <w:t>.</w:t>
      </w:r>
      <w:proofErr w:type="spellStart"/>
      <w:r w:rsidRPr="00392122">
        <w:t>mirkvartir</w:t>
      </w:r>
      <w:proofErr w:type="spellEnd"/>
      <w:r w:rsidRPr="00392122">
        <w:rPr>
          <w:lang w:val="ru-RU"/>
        </w:rPr>
        <w:t>.</w:t>
      </w:r>
      <w:proofErr w:type="spellStart"/>
      <w:r w:rsidRPr="00392122">
        <w:t>ru</w:t>
      </w:r>
      <w:proofErr w:type="spellEnd"/>
      <w:r w:rsidRPr="00392122">
        <w:rPr>
          <w:lang w:val="ru-RU"/>
        </w:rPr>
        <w:t>/306218035/</w:t>
      </w:r>
      <w:r>
        <w:rPr>
          <w:noProof/>
        </w:rPr>
        <w:drawing>
          <wp:inline distT="0" distB="0" distL="0" distR="0" wp14:anchorId="689FAFB0" wp14:editId="58A6E2DD">
            <wp:extent cx="6840855" cy="3848100"/>
            <wp:effectExtent l="0" t="0" r="0" b="0"/>
            <wp:docPr id="14638374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837475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t>https</w:t>
      </w:r>
      <w:r w:rsidRPr="00392122">
        <w:rPr>
          <w:lang w:val="ru-RU"/>
        </w:rPr>
        <w:t>://50.</w:t>
      </w:r>
      <w:r w:rsidRPr="00392122">
        <w:t>bn</w:t>
      </w:r>
      <w:r w:rsidRPr="00392122">
        <w:rPr>
          <w:lang w:val="ru-RU"/>
        </w:rPr>
        <w:t>.</w:t>
      </w:r>
      <w:proofErr w:type="spellStart"/>
      <w:r w:rsidRPr="00392122">
        <w:t>ru</w:t>
      </w:r>
      <w:proofErr w:type="spellEnd"/>
      <w:r w:rsidRPr="00392122">
        <w:rPr>
          <w:lang w:val="ru-RU"/>
        </w:rPr>
        <w:t>/</w:t>
      </w:r>
      <w:r w:rsidRPr="00392122">
        <w:t>sale</w:t>
      </w:r>
      <w:r w:rsidRPr="00392122">
        <w:rPr>
          <w:lang w:val="ru-RU"/>
        </w:rPr>
        <w:t>/</w:t>
      </w:r>
      <w:r w:rsidRPr="00392122">
        <w:t>country</w:t>
      </w:r>
      <w:r w:rsidRPr="00392122">
        <w:rPr>
          <w:lang w:val="ru-RU"/>
        </w:rPr>
        <w:t>/</w:t>
      </w:r>
      <w:r w:rsidRPr="00392122">
        <w:t>lands</w:t>
      </w:r>
      <w:r w:rsidRPr="00392122">
        <w:rPr>
          <w:lang w:val="ru-RU"/>
        </w:rPr>
        <w:t>/50137296/</w:t>
      </w:r>
      <w:r>
        <w:rPr>
          <w:noProof/>
        </w:rPr>
        <w:lastRenderedPageBreak/>
        <w:drawing>
          <wp:inline distT="0" distB="0" distL="0" distR="0" wp14:anchorId="016C39C1" wp14:editId="323C03FE">
            <wp:extent cx="6840855" cy="3848100"/>
            <wp:effectExtent l="0" t="0" r="0" b="0"/>
            <wp:docPr id="10193198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31982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https://www.restate.ru/base/1436853219.html</w:t>
      </w:r>
      <w:r>
        <w:rPr>
          <w:noProof/>
        </w:rPr>
        <w:drawing>
          <wp:inline distT="0" distB="0" distL="0" distR="0" wp14:anchorId="5DB1A937" wp14:editId="440117CF">
            <wp:extent cx="6840855" cy="3848100"/>
            <wp:effectExtent l="0" t="0" r="0" b="0"/>
            <wp:docPr id="15198877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87798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lastRenderedPageBreak/>
        <w:t>https://www.kvmeter.ru/objects/43878745/</w:t>
      </w:r>
      <w:r>
        <w:rPr>
          <w:noProof/>
        </w:rPr>
        <w:drawing>
          <wp:inline distT="0" distB="0" distL="0" distR="0" wp14:anchorId="1D7805E3" wp14:editId="1DC66D0B">
            <wp:extent cx="6840855" cy="3848100"/>
            <wp:effectExtent l="0" t="0" r="0" b="0"/>
            <wp:docPr id="4424333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3334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https://www.kvartirant.ru/21357233/</w:t>
      </w:r>
      <w:r>
        <w:rPr>
          <w:noProof/>
        </w:rPr>
        <w:lastRenderedPageBreak/>
        <w:drawing>
          <wp:inline distT="0" distB="0" distL="0" distR="0" wp14:anchorId="37704E46" wp14:editId="48F6FD2B">
            <wp:extent cx="6840855" cy="3848100"/>
            <wp:effectExtent l="0" t="0" r="0" b="0"/>
            <wp:docPr id="1619828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82812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https://stupino.biznesarenda.ru/prodazha/zemelnye-uchastki/665665</w:t>
      </w:r>
      <w:r>
        <w:rPr>
          <w:noProof/>
        </w:rPr>
        <w:drawing>
          <wp:inline distT="0" distB="0" distL="0" distR="0" wp14:anchorId="3C943B86" wp14:editId="31437661">
            <wp:extent cx="6840855" cy="3848100"/>
            <wp:effectExtent l="0" t="0" r="0" b="0"/>
            <wp:docPr id="19322827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28272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lastRenderedPageBreak/>
        <w:t>https://www.remospro.ru/catalog/sale/commerce_land/7815033/</w:t>
      </w:r>
      <w:r>
        <w:rPr>
          <w:noProof/>
        </w:rPr>
        <w:drawing>
          <wp:inline distT="0" distB="0" distL="0" distR="0" wp14:anchorId="11738128" wp14:editId="06F56631">
            <wp:extent cx="6840855" cy="3642970"/>
            <wp:effectExtent l="0" t="0" r="0" b="0"/>
            <wp:docPr id="7950754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07548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43903" cy="364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https://www.kvartiranew.ru/nedvizhimost_Stupinskij-rajon/prodazha-land_2936172.html</w:t>
      </w:r>
      <w:r>
        <w:rPr>
          <w:noProof/>
        </w:rPr>
        <w:drawing>
          <wp:inline distT="0" distB="0" distL="0" distR="0" wp14:anchorId="611EBCAD" wp14:editId="6C41857A">
            <wp:extent cx="6840855" cy="3848100"/>
            <wp:effectExtent l="0" t="0" r="0" b="0"/>
            <wp:docPr id="804726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726468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lastRenderedPageBreak/>
        <w:t>https://www.kvartiranew.ru/nedvizhimost_Stupinskij-rajon/prodazha-land_2936172.html</w:t>
      </w:r>
      <w:r>
        <w:rPr>
          <w:noProof/>
        </w:rPr>
        <w:drawing>
          <wp:inline distT="0" distB="0" distL="0" distR="0" wp14:anchorId="175E9A0F" wp14:editId="505C0096">
            <wp:extent cx="6840855" cy="3848100"/>
            <wp:effectExtent l="0" t="0" r="0" b="0"/>
            <wp:docPr id="3914306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3065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https://proagenstvo.ru/advertisements/kommercheskaia-nedvizhimost-1527053/</w:t>
      </w:r>
      <w:r>
        <w:rPr>
          <w:noProof/>
        </w:rPr>
        <w:lastRenderedPageBreak/>
        <w:drawing>
          <wp:inline distT="0" distB="0" distL="0" distR="0" wp14:anchorId="4F811AB6" wp14:editId="15A344C7">
            <wp:extent cx="6840855" cy="3848100"/>
            <wp:effectExtent l="0" t="0" r="0" b="0"/>
            <wp:docPr id="19373593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59363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https://eip.ru/moskva/detail/40027352</w:t>
      </w:r>
      <w:r>
        <w:rPr>
          <w:noProof/>
        </w:rPr>
        <w:drawing>
          <wp:inline distT="0" distB="0" distL="0" distR="0" wp14:anchorId="54EFD02C" wp14:editId="26CBC33A">
            <wp:extent cx="6840855" cy="3848100"/>
            <wp:effectExtent l="0" t="0" r="0" b="0"/>
            <wp:docPr id="21389814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8143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lastRenderedPageBreak/>
        <w:t>https://www.etown.ru/doma-uchastki/uchastki/realty26150828</w:t>
      </w:r>
      <w:r>
        <w:rPr>
          <w:noProof/>
        </w:rPr>
        <w:drawing>
          <wp:inline distT="0" distB="0" distL="0" distR="0" wp14:anchorId="39655051" wp14:editId="32BFD0CE">
            <wp:extent cx="6840855" cy="3848100"/>
            <wp:effectExtent l="0" t="0" r="0" b="0"/>
            <wp:docPr id="5688776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877658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https://moskva.liteflat.ru/object/672317</w:t>
      </w:r>
      <w:r>
        <w:rPr>
          <w:noProof/>
        </w:rPr>
        <w:lastRenderedPageBreak/>
        <w:drawing>
          <wp:inline distT="0" distB="0" distL="0" distR="0" wp14:anchorId="3AA982EB" wp14:editId="7CFD54EF">
            <wp:extent cx="6840855" cy="3848100"/>
            <wp:effectExtent l="0" t="0" r="0" b="0"/>
            <wp:docPr id="13679156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91569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https://stupino.olan.ru/sale-land-lot/individual-housing-construction/98394682-233761-52-sot-729957281-rub</w:t>
      </w:r>
      <w:r>
        <w:rPr>
          <w:noProof/>
        </w:rPr>
        <w:drawing>
          <wp:inline distT="0" distB="0" distL="0" distR="0" wp14:anchorId="1FCD2AFC" wp14:editId="3B73D20B">
            <wp:extent cx="6840855" cy="3848100"/>
            <wp:effectExtent l="0" t="0" r="0" b="0"/>
            <wp:docPr id="16602484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48467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lastRenderedPageBreak/>
        <w:t>https://allix.ru/stupino/prodazha-uchastka/uchastok-233761-sotka-1489615</w:t>
      </w:r>
      <w:r>
        <w:rPr>
          <w:noProof/>
        </w:rPr>
        <w:drawing>
          <wp:inline distT="0" distB="0" distL="0" distR="0" wp14:anchorId="5EDAFC0B" wp14:editId="0D0D2D29">
            <wp:extent cx="6840855" cy="3848100"/>
            <wp:effectExtent l="0" t="0" r="0" b="0"/>
            <wp:docPr id="18464550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45503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2122">
        <w:rPr>
          <w:lang w:val="ru-RU"/>
        </w:rPr>
        <w:t>https://ned77.ru/dmitrov/prodazha/uchastok/realty29837192</w:t>
      </w:r>
      <w:r>
        <w:rPr>
          <w:noProof/>
        </w:rPr>
        <w:lastRenderedPageBreak/>
        <w:drawing>
          <wp:inline distT="0" distB="0" distL="0" distR="0" wp14:anchorId="4C5294FF" wp14:editId="27214B22">
            <wp:extent cx="6840855" cy="3848100"/>
            <wp:effectExtent l="0" t="0" r="0" b="0"/>
            <wp:docPr id="35400928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009287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7EB6" w:rsidRPr="00427EB6">
        <w:rPr>
          <w:lang w:val="ru-RU"/>
        </w:rPr>
        <w:t>https://esalle.ru/stupino/realty/prodaetsya-zemelnj-uchastok-23376152-sot-31417494.html</w:t>
      </w:r>
      <w:r w:rsidR="00427EB6">
        <w:rPr>
          <w:noProof/>
        </w:rPr>
        <w:drawing>
          <wp:inline distT="0" distB="0" distL="0" distR="0" wp14:anchorId="43D5E385" wp14:editId="25655E33">
            <wp:extent cx="6840855" cy="3848100"/>
            <wp:effectExtent l="0" t="0" r="0" b="0"/>
            <wp:docPr id="16000986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09866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0037" w:rsidRPr="00392122">
        <w:rPr>
          <w:rFonts w:ascii="Calibri Light" w:hAnsi="Calibri Light" w:cs="Calibri Light"/>
          <w:szCs w:val="24"/>
          <w:lang w:val="ru-RU"/>
        </w:rPr>
        <w:br w:type="page"/>
      </w:r>
    </w:p>
    <w:p w14:paraId="1099AA93" w14:textId="7EA1C2BA" w:rsidR="00CB0037" w:rsidRPr="00392122" w:rsidRDefault="00CB0037" w:rsidP="009778DD">
      <w:pPr>
        <w:pStyle w:val="1"/>
        <w:spacing w:line="360" w:lineRule="auto"/>
        <w:jc w:val="right"/>
        <w:rPr>
          <w:rFonts w:ascii="Calibri Light" w:eastAsia="Calibri" w:hAnsi="Calibri Light" w:cs="Calibri Light"/>
          <w:b/>
          <w:bCs/>
          <w:sz w:val="24"/>
          <w:szCs w:val="24"/>
          <w:lang w:val="ru-RU"/>
        </w:rPr>
      </w:pPr>
      <w:bookmarkStart w:id="2" w:name="_Приложение_2"/>
      <w:bookmarkEnd w:id="2"/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392122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2</w:t>
      </w:r>
      <w:r w:rsidR="00427EB6">
        <w:rPr>
          <w:noProof/>
        </w:rPr>
        <w:drawing>
          <wp:inline distT="0" distB="0" distL="0" distR="0" wp14:anchorId="126F5398" wp14:editId="460F8344">
            <wp:extent cx="5166529" cy="6737553"/>
            <wp:effectExtent l="0" t="0" r="0" b="6350"/>
            <wp:docPr id="109613837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8630" cy="674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17396" w14:textId="77777777" w:rsidR="00AF1D40" w:rsidRPr="00392122" w:rsidRDefault="00AF1D40">
      <w:pPr>
        <w:spacing w:after="120"/>
        <w:ind w:left="120"/>
        <w:rPr>
          <w:lang w:val="ru-RU"/>
        </w:rPr>
      </w:pPr>
    </w:p>
    <w:p w14:paraId="6E2C2572" w14:textId="77777777" w:rsidR="00CB0037" w:rsidRPr="00392122" w:rsidRDefault="00CB0037" w:rsidP="009778DD">
      <w:pPr>
        <w:spacing w:after="160" w:line="360" w:lineRule="auto"/>
        <w:rPr>
          <w:rFonts w:ascii="Calibri Light" w:hAnsi="Calibri Light" w:cs="Calibri Light"/>
          <w:szCs w:val="24"/>
          <w:lang w:val="ru-RU"/>
        </w:rPr>
      </w:pPr>
      <w:r w:rsidRPr="00392122">
        <w:rPr>
          <w:rFonts w:ascii="Calibri Light" w:hAnsi="Calibri Light" w:cs="Calibri Light"/>
          <w:szCs w:val="24"/>
          <w:lang w:val="ru-RU"/>
        </w:rPr>
        <w:br w:type="page"/>
      </w:r>
    </w:p>
    <w:p w14:paraId="2EA56C3E" w14:textId="77777777" w:rsidR="00CB0037" w:rsidRDefault="00CB0037" w:rsidP="009778DD">
      <w:pPr>
        <w:pStyle w:val="1"/>
        <w:spacing w:line="360" w:lineRule="auto"/>
        <w:jc w:val="right"/>
        <w:rPr>
          <w:rFonts w:ascii="Calibri Light" w:hAnsi="Calibri Light" w:cs="Calibri Light"/>
          <w:b/>
          <w:bCs/>
          <w:sz w:val="24"/>
          <w:szCs w:val="24"/>
          <w:lang w:val="ru-RU"/>
        </w:rPr>
      </w:pPr>
      <w:bookmarkStart w:id="3" w:name="_Приложение_3"/>
      <w:bookmarkEnd w:id="3"/>
      <w:r w:rsidRPr="009778DD">
        <w:rPr>
          <w:rFonts w:ascii="Calibri Light" w:hAnsi="Calibri Light" w:cs="Calibri Light"/>
          <w:b/>
          <w:bCs/>
          <w:sz w:val="24"/>
          <w:szCs w:val="24"/>
          <w:lang w:val="ru-RU"/>
        </w:rPr>
        <w:lastRenderedPageBreak/>
        <w:t>Приложение</w:t>
      </w:r>
      <w:r w:rsidRPr="00392122">
        <w:rPr>
          <w:rFonts w:ascii="Calibri Light" w:hAnsi="Calibri Light" w:cs="Calibri Light"/>
          <w:b/>
          <w:bCs/>
          <w:sz w:val="24"/>
          <w:szCs w:val="24"/>
          <w:lang w:val="ru-RU"/>
        </w:rPr>
        <w:t xml:space="preserve"> 3</w:t>
      </w:r>
    </w:p>
    <w:p w14:paraId="0CDF1DD3" w14:textId="0D9241A6" w:rsidR="00392122" w:rsidRPr="00392122" w:rsidRDefault="00392122" w:rsidP="00392122">
      <w:pPr>
        <w:rPr>
          <w:lang w:val="ru-RU"/>
        </w:rPr>
      </w:pPr>
      <w:r>
        <w:rPr>
          <w:noProof/>
        </w:rPr>
        <w:drawing>
          <wp:inline distT="0" distB="0" distL="0" distR="0" wp14:anchorId="3EED2B3C" wp14:editId="200CC465">
            <wp:extent cx="6840855" cy="3848100"/>
            <wp:effectExtent l="0" t="0" r="0" b="0"/>
            <wp:docPr id="932129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1298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65AAC" w14:textId="77777777" w:rsidR="00AF1D40" w:rsidRPr="00392122" w:rsidRDefault="00000000">
      <w:pPr>
        <w:spacing w:after="120"/>
        <w:ind w:left="120"/>
        <w:rPr>
          <w:lang w:val="ru-RU"/>
        </w:rPr>
      </w:pPr>
      <w:r>
        <w:rPr>
          <w:rFonts w:ascii="Times New Roman" w:hAnsi="Times New Roman"/>
          <w:color w:val="000000"/>
          <w:sz w:val="22"/>
        </w:rPr>
        <w:t>https</w:t>
      </w:r>
      <w:r w:rsidRPr="00392122">
        <w:rPr>
          <w:rFonts w:ascii="Times New Roman" w:hAnsi="Times New Roman"/>
          <w:color w:val="000000"/>
          <w:sz w:val="22"/>
          <w:lang w:val="ru-RU"/>
        </w:rPr>
        <w:t>://</w:t>
      </w:r>
      <w:r>
        <w:rPr>
          <w:rFonts w:ascii="Times New Roman" w:hAnsi="Times New Roman"/>
          <w:color w:val="000000"/>
          <w:sz w:val="22"/>
        </w:rPr>
        <w:t>auction</w:t>
      </w:r>
      <w:r w:rsidRPr="00392122">
        <w:rPr>
          <w:rFonts w:ascii="Times New Roman" w:hAnsi="Times New Roman"/>
          <w:color w:val="000000"/>
          <w:sz w:val="22"/>
          <w:lang w:val="ru-RU"/>
        </w:rPr>
        <w:t>-</w:t>
      </w:r>
      <w:r>
        <w:rPr>
          <w:rFonts w:ascii="Times New Roman" w:hAnsi="Times New Roman"/>
          <w:color w:val="000000"/>
          <w:sz w:val="22"/>
        </w:rPr>
        <w:t>house</w:t>
      </w:r>
      <w:r w:rsidRPr="00392122">
        <w:rPr>
          <w:rFonts w:ascii="Times New Roman" w:hAnsi="Times New Roman"/>
          <w:color w:val="000000"/>
          <w:sz w:val="22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2"/>
        </w:rPr>
        <w:t>ru</w:t>
      </w:r>
      <w:proofErr w:type="spellEnd"/>
      <w:r w:rsidRPr="00392122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media</w:t>
      </w:r>
      <w:r w:rsidRPr="00392122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uploads</w:t>
      </w:r>
      <w:r w:rsidRPr="00392122">
        <w:rPr>
          <w:rFonts w:ascii="Times New Roman" w:hAnsi="Times New Roman"/>
          <w:color w:val="000000"/>
          <w:sz w:val="22"/>
          <w:lang w:val="ru-RU"/>
        </w:rPr>
        <w:t>/</w:t>
      </w:r>
      <w:r>
        <w:rPr>
          <w:rFonts w:ascii="Times New Roman" w:hAnsi="Times New Roman"/>
          <w:color w:val="000000"/>
          <w:sz w:val="22"/>
        </w:rPr>
        <w:t>l</w:t>
      </w:r>
      <w:r w:rsidRPr="00392122">
        <w:rPr>
          <w:rFonts w:ascii="Times New Roman" w:hAnsi="Times New Roman"/>
          <w:color w:val="000000"/>
          <w:sz w:val="22"/>
          <w:lang w:val="ru-RU"/>
        </w:rPr>
        <w:t>-30000148232/</w:t>
      </w:r>
      <w:r>
        <w:rPr>
          <w:rFonts w:ascii="Times New Roman" w:hAnsi="Times New Roman"/>
          <w:color w:val="000000"/>
          <w:sz w:val="22"/>
        </w:rPr>
        <w:t>Novaya</w:t>
      </w:r>
      <w:r w:rsidRPr="00392122">
        <w:rPr>
          <w:rFonts w:ascii="Times New Roman" w:hAnsi="Times New Roman"/>
          <w:color w:val="000000"/>
          <w:sz w:val="22"/>
          <w:lang w:val="ru-RU"/>
        </w:rPr>
        <w:t>_</w:t>
      </w:r>
      <w:proofErr w:type="spellStart"/>
      <w:r>
        <w:rPr>
          <w:rFonts w:ascii="Times New Roman" w:hAnsi="Times New Roman"/>
          <w:color w:val="000000"/>
          <w:sz w:val="22"/>
        </w:rPr>
        <w:t>Gizn</w:t>
      </w:r>
      <w:proofErr w:type="spellEnd"/>
      <w:r w:rsidRPr="00392122">
        <w:rPr>
          <w:rFonts w:ascii="Times New Roman" w:hAnsi="Times New Roman"/>
          <w:color w:val="000000"/>
          <w:sz w:val="22"/>
          <w:lang w:val="ru-RU"/>
        </w:rPr>
        <w:t>'__7_2023.</w:t>
      </w:r>
      <w:r>
        <w:rPr>
          <w:rFonts w:ascii="Times New Roman" w:hAnsi="Times New Roman"/>
          <w:color w:val="000000"/>
          <w:sz w:val="22"/>
        </w:rPr>
        <w:t>pdf</w:t>
      </w:r>
    </w:p>
    <w:p w14:paraId="0F412B4A" w14:textId="77777777" w:rsidR="00C177EE" w:rsidRPr="00392122" w:rsidRDefault="00C177EE" w:rsidP="009778DD">
      <w:pPr>
        <w:spacing w:after="160" w:line="360" w:lineRule="auto"/>
        <w:rPr>
          <w:rFonts w:ascii="Calibri Light" w:hAnsi="Calibri Light" w:cs="Calibri Light"/>
          <w:b/>
          <w:bCs/>
          <w:szCs w:val="24"/>
          <w:lang w:val="ru-RU"/>
        </w:rPr>
      </w:pPr>
    </w:p>
    <w:p w14:paraId="52266F34" w14:textId="77777777" w:rsidR="00C177EE" w:rsidRPr="00392122" w:rsidRDefault="00C177EE">
      <w:pPr>
        <w:spacing w:after="160" w:line="259" w:lineRule="auto"/>
        <w:rPr>
          <w:rFonts w:ascii="Calibri Light" w:hAnsi="Calibri Light" w:cs="Calibri Light"/>
          <w:b/>
          <w:bCs/>
          <w:szCs w:val="24"/>
          <w:lang w:val="ru-RU"/>
        </w:rPr>
      </w:pPr>
      <w:r w:rsidRPr="00392122">
        <w:rPr>
          <w:rFonts w:ascii="Calibri Light" w:hAnsi="Calibri Light" w:cs="Calibri Light"/>
          <w:b/>
          <w:bCs/>
          <w:szCs w:val="24"/>
          <w:lang w:val="ru-RU"/>
        </w:rPr>
        <w:br w:type="page"/>
      </w:r>
    </w:p>
    <w:p w14:paraId="32DE7595" w14:textId="3D90E734" w:rsidR="00F6282F" w:rsidRPr="00F6282F" w:rsidRDefault="00374C53" w:rsidP="00F6282F">
      <w:pPr>
        <w:spacing w:beforeLines="40" w:before="96" w:afterLines="40" w:after="96"/>
        <w:ind w:right="-1"/>
        <w:rPr>
          <w:rFonts w:ascii="Calibri" w:eastAsia="Calibri" w:hAnsi="Calibri" w:cs="Calibri"/>
          <w:color w:val="4F81BD"/>
          <w:sz w:val="22"/>
          <w:szCs w:val="22"/>
        </w:rPr>
      </w:pPr>
      <w:bookmarkStart w:id="4" w:name="_Приложение_4"/>
      <w:bookmarkEnd w:id="4"/>
      <w:r>
        <w:rPr>
          <w:rFonts w:ascii="Calibri" w:eastAsia="Calibri" w:hAnsi="Calibri" w:cs="Calibri"/>
          <w:color w:val="4F81BD"/>
          <w:sz w:val="22"/>
          <w:szCs w:val="22"/>
        </w:rPr>
        <w:lastRenderedPageBreak/>
        <w:t xml:space="preserve">- </w:t>
      </w:r>
    </w:p>
    <w:sectPr w:rsidR="00F6282F" w:rsidRPr="00F6282F" w:rsidSect="008E13BB">
      <w:footerReference w:type="even" r:id="rId41"/>
      <w:footerReference w:type="default" r:id="rId42"/>
      <w:footerReference w:type="first" r:id="rId43"/>
      <w:pgSz w:w="11906" w:h="14173"/>
      <w:pgMar w:top="568" w:right="566" w:bottom="426" w:left="567" w:header="720" w:footer="51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B9FE38" w14:textId="77777777" w:rsidR="003B5019" w:rsidRDefault="003B5019">
      <w:r>
        <w:separator/>
      </w:r>
    </w:p>
  </w:endnote>
  <w:endnote w:type="continuationSeparator" w:id="0">
    <w:p w14:paraId="3B8AF0E0" w14:textId="77777777" w:rsidR="003B5019" w:rsidRDefault="003B50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TTimes/Cyrillic">
    <w:altName w:val="Times New Roman"/>
    <w:panose1 w:val="00000000000000000000"/>
    <w:charset w:val="CC"/>
    <w:family w:val="roman"/>
    <w:notTrueType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6ADAA" w14:textId="77777777" w:rsidR="00000000" w:rsidRDefault="004A4F1B">
    <w:pPr>
      <w:tabs>
        <w:tab w:val="center" w:pos="1496"/>
      </w:tabs>
      <w:spacing w:line="259" w:lineRule="auto"/>
      <w:ind w:left="-285"/>
    </w:pP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>
      <w:rPr>
        <w:sz w:val="16"/>
      </w:rPr>
      <w:t>2</w:t>
    </w:r>
    <w:r>
      <w:rPr>
        <w:sz w:val="16"/>
      </w:rPr>
      <w:fldChar w:fldCharType="end"/>
    </w:r>
    <w:r>
      <w:rPr>
        <w:rFonts w:ascii="Times New Roman" w:hAnsi="Times New Roman"/>
        <w:b/>
        <w:sz w:val="16"/>
      </w:rPr>
      <w:t xml:space="preserve"> </w:t>
    </w:r>
    <w:r>
      <w:rPr>
        <w:rFonts w:ascii="Times New Roman" w:hAnsi="Times New Roman"/>
        <w:b/>
        <w:sz w:val="16"/>
      </w:rPr>
      <w:tab/>
    </w: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>»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BBCAF6" w14:textId="77777777" w:rsidR="00000000" w:rsidRDefault="004A4F1B">
    <w:pPr>
      <w:spacing w:line="259" w:lineRule="auto"/>
      <w:ind w:right="-347"/>
      <w:jc w:val="right"/>
    </w:pPr>
    <w:r>
      <w:rPr>
        <w:rFonts w:ascii="Calibri" w:eastAsia="Calibri" w:hAnsi="Calibri" w:cs="Calibri"/>
        <w:sz w:val="16"/>
      </w:rPr>
      <w:t>АО «</w:t>
    </w:r>
    <w:proofErr w:type="spellStart"/>
    <w:r>
      <w:rPr>
        <w:rFonts w:ascii="Calibri" w:eastAsia="Calibri" w:hAnsi="Calibri" w:cs="Calibri"/>
        <w:sz w:val="16"/>
      </w:rPr>
      <w:t>Российский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аукционный</w:t>
    </w:r>
    <w:proofErr w:type="spellEnd"/>
    <w:r>
      <w:rPr>
        <w:rFonts w:ascii="Calibri" w:eastAsia="Calibri" w:hAnsi="Calibri" w:cs="Calibri"/>
        <w:sz w:val="16"/>
      </w:rPr>
      <w:t xml:space="preserve"> </w:t>
    </w:r>
    <w:proofErr w:type="spellStart"/>
    <w:r>
      <w:rPr>
        <w:rFonts w:ascii="Calibri" w:eastAsia="Calibri" w:hAnsi="Calibri" w:cs="Calibri"/>
        <w:sz w:val="16"/>
      </w:rPr>
      <w:t>дом</w:t>
    </w:r>
    <w:proofErr w:type="spellEnd"/>
    <w:r>
      <w:rPr>
        <w:rFonts w:ascii="Calibri" w:eastAsia="Calibri" w:hAnsi="Calibri" w:cs="Calibri"/>
        <w:sz w:val="16"/>
      </w:rPr>
      <w:t xml:space="preserve">» </w:t>
    </w:r>
    <w:r>
      <w:rPr>
        <w:sz w:val="16"/>
      </w:rPr>
      <w:fldChar w:fldCharType="begin"/>
    </w:r>
    <w:r>
      <w:rPr>
        <w:sz w:val="16"/>
      </w:rPr>
      <w:instrText xml:space="preserve"> PAGE   \* MERGEFORMAT </w:instrText>
    </w:r>
    <w:r>
      <w:rPr>
        <w:sz w:val="16"/>
      </w:rPr>
      <w:fldChar w:fldCharType="separate"/>
    </w:r>
    <w:r w:rsidR="00F10D5D">
      <w:rPr>
        <w:noProof/>
        <w:sz w:val="16"/>
      </w:rPr>
      <w:t>14</w:t>
    </w:r>
    <w:r>
      <w:rPr>
        <w:sz w:val="16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D93851" w14:textId="77777777" w:rsidR="00000000" w:rsidRDefault="00000000">
    <w:pPr>
      <w:spacing w:after="160" w:line="259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0F9CDE" w14:textId="77777777" w:rsidR="003B5019" w:rsidRDefault="003B5019">
      <w:r>
        <w:separator/>
      </w:r>
    </w:p>
  </w:footnote>
  <w:footnote w:type="continuationSeparator" w:id="0">
    <w:p w14:paraId="796EE9D9" w14:textId="77777777" w:rsidR="003B5019" w:rsidRDefault="003B50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32C2D80"/>
    <w:lvl w:ilvl="0">
      <w:start w:val="1"/>
      <w:numFmt w:val="decimal"/>
      <w:lvlText w:val="%1."/>
      <w:lvlJc w:val="left"/>
      <w:pPr>
        <w:tabs>
          <w:tab w:val="num" w:pos="4327"/>
        </w:tabs>
        <w:ind w:left="4327" w:hanging="360"/>
      </w:pPr>
    </w:lvl>
  </w:abstractNum>
  <w:abstractNum w:abstractNumId="1" w15:restartNumberingAfterBreak="0">
    <w:nsid w:val="FFFFFF7D"/>
    <w:multiLevelType w:val="singleLevel"/>
    <w:tmpl w:val="284409A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D60C8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86E9CA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5FDE404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8221C6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EEEDF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2CC6A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E615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E45E9F7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AA62224"/>
    <w:multiLevelType w:val="multilevel"/>
    <w:tmpl w:val="F76C80D0"/>
    <w:lvl w:ilvl="0">
      <w:start w:val="1"/>
      <w:numFmt w:val="bullet"/>
      <w:lvlText w:val=""/>
      <w:lvlJc w:val="left"/>
      <w:pPr>
        <w:ind w:left="960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147219A9"/>
    <w:multiLevelType w:val="hybridMultilevel"/>
    <w:tmpl w:val="E5A481D0"/>
    <w:lvl w:ilvl="0" w:tplc="04190001">
      <w:start w:val="1"/>
      <w:numFmt w:val="bullet"/>
      <w:lvlText w:val=""/>
      <w:lvlJc w:val="left"/>
      <w:pPr>
        <w:ind w:left="19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5" w:hanging="360"/>
      </w:pPr>
      <w:rPr>
        <w:rFonts w:ascii="Wingdings" w:hAnsi="Wingdings" w:hint="default"/>
      </w:rPr>
    </w:lvl>
  </w:abstractNum>
  <w:abstractNum w:abstractNumId="12" w15:restartNumberingAfterBreak="0">
    <w:nsid w:val="15A518A3"/>
    <w:multiLevelType w:val="hybridMultilevel"/>
    <w:tmpl w:val="B4E074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B10B1C"/>
    <w:multiLevelType w:val="hybridMultilevel"/>
    <w:tmpl w:val="0E70538E"/>
    <w:lvl w:ilvl="0" w:tplc="DEEC7F5E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/>
        <w:color w:val="FF0000"/>
      </w:rPr>
    </w:lvl>
    <w:lvl w:ilvl="1" w:tplc="04190019" w:tentative="1">
      <w:start w:val="1"/>
      <w:numFmt w:val="lowerLetter"/>
      <w:lvlText w:val="%2."/>
      <w:lvlJc w:val="left"/>
      <w:pPr>
        <w:ind w:left="4766" w:hanging="360"/>
      </w:pPr>
    </w:lvl>
    <w:lvl w:ilvl="2" w:tplc="0419001B" w:tentative="1">
      <w:start w:val="1"/>
      <w:numFmt w:val="lowerRoman"/>
      <w:lvlText w:val="%3."/>
      <w:lvlJc w:val="right"/>
      <w:pPr>
        <w:ind w:left="5486" w:hanging="180"/>
      </w:pPr>
    </w:lvl>
    <w:lvl w:ilvl="3" w:tplc="0419000F" w:tentative="1">
      <w:start w:val="1"/>
      <w:numFmt w:val="decimal"/>
      <w:lvlText w:val="%4."/>
      <w:lvlJc w:val="left"/>
      <w:pPr>
        <w:ind w:left="6206" w:hanging="360"/>
      </w:pPr>
    </w:lvl>
    <w:lvl w:ilvl="4" w:tplc="04190019" w:tentative="1">
      <w:start w:val="1"/>
      <w:numFmt w:val="lowerLetter"/>
      <w:lvlText w:val="%5."/>
      <w:lvlJc w:val="left"/>
      <w:pPr>
        <w:ind w:left="6926" w:hanging="360"/>
      </w:pPr>
    </w:lvl>
    <w:lvl w:ilvl="5" w:tplc="0419001B" w:tentative="1">
      <w:start w:val="1"/>
      <w:numFmt w:val="lowerRoman"/>
      <w:lvlText w:val="%6."/>
      <w:lvlJc w:val="right"/>
      <w:pPr>
        <w:ind w:left="7646" w:hanging="180"/>
      </w:pPr>
    </w:lvl>
    <w:lvl w:ilvl="6" w:tplc="0419000F" w:tentative="1">
      <w:start w:val="1"/>
      <w:numFmt w:val="decimal"/>
      <w:lvlText w:val="%7."/>
      <w:lvlJc w:val="left"/>
      <w:pPr>
        <w:ind w:left="8366" w:hanging="360"/>
      </w:pPr>
    </w:lvl>
    <w:lvl w:ilvl="7" w:tplc="04190019" w:tentative="1">
      <w:start w:val="1"/>
      <w:numFmt w:val="lowerLetter"/>
      <w:lvlText w:val="%8."/>
      <w:lvlJc w:val="left"/>
      <w:pPr>
        <w:ind w:left="9086" w:hanging="360"/>
      </w:pPr>
    </w:lvl>
    <w:lvl w:ilvl="8" w:tplc="0419001B" w:tentative="1">
      <w:start w:val="1"/>
      <w:numFmt w:val="lowerRoman"/>
      <w:lvlText w:val="%9."/>
      <w:lvlJc w:val="right"/>
      <w:pPr>
        <w:ind w:left="9806" w:hanging="180"/>
      </w:pPr>
    </w:lvl>
  </w:abstractNum>
  <w:abstractNum w:abstractNumId="14" w15:restartNumberingAfterBreak="0">
    <w:nsid w:val="46E3298B"/>
    <w:multiLevelType w:val="multilevel"/>
    <w:tmpl w:val="ED1CE6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AA32200"/>
    <w:multiLevelType w:val="hybridMultilevel"/>
    <w:tmpl w:val="01CAF1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217BA0"/>
    <w:multiLevelType w:val="hybridMultilevel"/>
    <w:tmpl w:val="104EDE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98317145">
    <w:abstractNumId w:val="14"/>
  </w:num>
  <w:num w:numId="2" w16cid:durableId="1074813262">
    <w:abstractNumId w:val="11"/>
  </w:num>
  <w:num w:numId="3" w16cid:durableId="1000696435">
    <w:abstractNumId w:val="9"/>
  </w:num>
  <w:num w:numId="4" w16cid:durableId="976374649">
    <w:abstractNumId w:val="7"/>
  </w:num>
  <w:num w:numId="5" w16cid:durableId="1237520251">
    <w:abstractNumId w:val="6"/>
  </w:num>
  <w:num w:numId="6" w16cid:durableId="1028876133">
    <w:abstractNumId w:val="5"/>
  </w:num>
  <w:num w:numId="7" w16cid:durableId="624577252">
    <w:abstractNumId w:val="4"/>
  </w:num>
  <w:num w:numId="8" w16cid:durableId="1954819142">
    <w:abstractNumId w:val="8"/>
  </w:num>
  <w:num w:numId="9" w16cid:durableId="662855708">
    <w:abstractNumId w:val="3"/>
  </w:num>
  <w:num w:numId="10" w16cid:durableId="525482782">
    <w:abstractNumId w:val="2"/>
  </w:num>
  <w:num w:numId="11" w16cid:durableId="2114549544">
    <w:abstractNumId w:val="1"/>
  </w:num>
  <w:num w:numId="12" w16cid:durableId="126238075">
    <w:abstractNumId w:val="0"/>
  </w:num>
  <w:num w:numId="13" w16cid:durableId="632175982">
    <w:abstractNumId w:val="12"/>
  </w:num>
  <w:num w:numId="14" w16cid:durableId="458188137">
    <w:abstractNumId w:val="15"/>
  </w:num>
  <w:num w:numId="15" w16cid:durableId="2109621002">
    <w:abstractNumId w:val="13"/>
  </w:num>
  <w:num w:numId="16" w16cid:durableId="564952057">
    <w:abstractNumId w:val="16"/>
  </w:num>
  <w:num w:numId="17" w16cid:durableId="16586127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70D62"/>
    <w:rsid w:val="00021E9C"/>
    <w:rsid w:val="0005302E"/>
    <w:rsid w:val="000764D6"/>
    <w:rsid w:val="000878A2"/>
    <w:rsid w:val="000D40B1"/>
    <w:rsid w:val="0010346A"/>
    <w:rsid w:val="00117DAD"/>
    <w:rsid w:val="00133033"/>
    <w:rsid w:val="00133F98"/>
    <w:rsid w:val="00160D45"/>
    <w:rsid w:val="001D7CB0"/>
    <w:rsid w:val="0020718A"/>
    <w:rsid w:val="00210467"/>
    <w:rsid w:val="002228D1"/>
    <w:rsid w:val="00244E7A"/>
    <w:rsid w:val="002478C0"/>
    <w:rsid w:val="0026244B"/>
    <w:rsid w:val="002C12CB"/>
    <w:rsid w:val="00305E6D"/>
    <w:rsid w:val="003141E1"/>
    <w:rsid w:val="00334A6F"/>
    <w:rsid w:val="00374C53"/>
    <w:rsid w:val="00392122"/>
    <w:rsid w:val="003B4CE1"/>
    <w:rsid w:val="003B5019"/>
    <w:rsid w:val="00410769"/>
    <w:rsid w:val="00422800"/>
    <w:rsid w:val="00427EB6"/>
    <w:rsid w:val="00484C72"/>
    <w:rsid w:val="00490CE9"/>
    <w:rsid w:val="00491CAA"/>
    <w:rsid w:val="00496C01"/>
    <w:rsid w:val="004A4F1B"/>
    <w:rsid w:val="004D54D1"/>
    <w:rsid w:val="00507A11"/>
    <w:rsid w:val="005378B5"/>
    <w:rsid w:val="00541708"/>
    <w:rsid w:val="00567386"/>
    <w:rsid w:val="005838A4"/>
    <w:rsid w:val="005D2F71"/>
    <w:rsid w:val="006126EC"/>
    <w:rsid w:val="00626038"/>
    <w:rsid w:val="00636B25"/>
    <w:rsid w:val="00660C36"/>
    <w:rsid w:val="006763E4"/>
    <w:rsid w:val="006B35E2"/>
    <w:rsid w:val="006C0E59"/>
    <w:rsid w:val="006D2DA3"/>
    <w:rsid w:val="0070622A"/>
    <w:rsid w:val="0071638D"/>
    <w:rsid w:val="00726F5C"/>
    <w:rsid w:val="007607D0"/>
    <w:rsid w:val="00773A5C"/>
    <w:rsid w:val="007A56D2"/>
    <w:rsid w:val="007B52DC"/>
    <w:rsid w:val="008016E7"/>
    <w:rsid w:val="00820782"/>
    <w:rsid w:val="0087009B"/>
    <w:rsid w:val="008969E9"/>
    <w:rsid w:val="008C06C9"/>
    <w:rsid w:val="008E13BB"/>
    <w:rsid w:val="008E33E3"/>
    <w:rsid w:val="00900B43"/>
    <w:rsid w:val="0090193C"/>
    <w:rsid w:val="009223E8"/>
    <w:rsid w:val="00941540"/>
    <w:rsid w:val="00943A2C"/>
    <w:rsid w:val="009646AF"/>
    <w:rsid w:val="009778DD"/>
    <w:rsid w:val="009964E9"/>
    <w:rsid w:val="009A0C17"/>
    <w:rsid w:val="009A0FDD"/>
    <w:rsid w:val="00A170A6"/>
    <w:rsid w:val="00A62414"/>
    <w:rsid w:val="00A67152"/>
    <w:rsid w:val="00A70D61"/>
    <w:rsid w:val="00A861B4"/>
    <w:rsid w:val="00A949C7"/>
    <w:rsid w:val="00AB2DAF"/>
    <w:rsid w:val="00AC2BB2"/>
    <w:rsid w:val="00AC37B6"/>
    <w:rsid w:val="00AF1D40"/>
    <w:rsid w:val="00B02C91"/>
    <w:rsid w:val="00B11DCD"/>
    <w:rsid w:val="00B16FC7"/>
    <w:rsid w:val="00B42518"/>
    <w:rsid w:val="00B57EA0"/>
    <w:rsid w:val="00B601A5"/>
    <w:rsid w:val="00B607B1"/>
    <w:rsid w:val="00BA2D89"/>
    <w:rsid w:val="00BB5321"/>
    <w:rsid w:val="00BD7590"/>
    <w:rsid w:val="00BE3E25"/>
    <w:rsid w:val="00C021BE"/>
    <w:rsid w:val="00C177EE"/>
    <w:rsid w:val="00C23F78"/>
    <w:rsid w:val="00C27590"/>
    <w:rsid w:val="00C507AC"/>
    <w:rsid w:val="00C55897"/>
    <w:rsid w:val="00CB0037"/>
    <w:rsid w:val="00CC18E1"/>
    <w:rsid w:val="00CC42CF"/>
    <w:rsid w:val="00CC5DB3"/>
    <w:rsid w:val="00CD64B5"/>
    <w:rsid w:val="00D24432"/>
    <w:rsid w:val="00D300D9"/>
    <w:rsid w:val="00D47E76"/>
    <w:rsid w:val="00D70D62"/>
    <w:rsid w:val="00D71CD8"/>
    <w:rsid w:val="00DB170A"/>
    <w:rsid w:val="00DB55D9"/>
    <w:rsid w:val="00E35449"/>
    <w:rsid w:val="00E43E68"/>
    <w:rsid w:val="00E51799"/>
    <w:rsid w:val="00E55313"/>
    <w:rsid w:val="00E965EE"/>
    <w:rsid w:val="00EB5EA6"/>
    <w:rsid w:val="00F10D5D"/>
    <w:rsid w:val="00F17824"/>
    <w:rsid w:val="00F6282F"/>
    <w:rsid w:val="00F67CB1"/>
    <w:rsid w:val="00F877AB"/>
    <w:rsid w:val="00FB79E2"/>
    <w:rsid w:val="00FC4006"/>
    <w:rsid w:val="00FF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3A4E4C"/>
  <w15:docId w15:val="{8FB83728-781D-460F-9C24-2FD7ED66D6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62414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styleId="1">
    <w:name w:val="heading 1"/>
    <w:basedOn w:val="a"/>
    <w:next w:val="a"/>
    <w:link w:val="10"/>
    <w:uiPriority w:val="9"/>
    <w:qFormat/>
    <w:rsid w:val="00660C3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0D62"/>
    <w:pPr>
      <w:spacing w:before="100" w:beforeAutospacing="1" w:after="100" w:afterAutospacing="1"/>
    </w:pPr>
    <w:rPr>
      <w:rFonts w:ascii="Times New Roman" w:hAnsi="Times New Roman"/>
      <w:szCs w:val="24"/>
    </w:rPr>
  </w:style>
  <w:style w:type="character" w:styleId="a4">
    <w:name w:val="Hyperlink"/>
    <w:basedOn w:val="a0"/>
    <w:uiPriority w:val="99"/>
    <w:unhideWhenUsed/>
    <w:rsid w:val="00D70D62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7A56D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A56D2"/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paragraph" w:customStyle="1" w:styleId="DocDefaults">
    <w:name w:val="DocDefaults"/>
  </w:style>
  <w:style w:type="paragraph" w:styleId="a7">
    <w:name w:val="annotation text"/>
    <w:basedOn w:val="a"/>
    <w:link w:val="a8"/>
    <w:uiPriority w:val="99"/>
    <w:unhideWhenUsed/>
    <w:rsid w:val="003B4CE1"/>
    <w:rPr>
      <w:sz w:val="20"/>
    </w:rPr>
  </w:style>
  <w:style w:type="character" w:customStyle="1" w:styleId="a8">
    <w:name w:val="Текст примечания Знак"/>
    <w:basedOn w:val="a0"/>
    <w:link w:val="a7"/>
    <w:uiPriority w:val="99"/>
    <w:rsid w:val="003B4CE1"/>
    <w:rPr>
      <w:rFonts w:ascii="NTTimes/Cyrillic" w:eastAsia="Times New Roman" w:hAnsi="NTTimes/Cyrillic" w:cs="Times New Roman"/>
      <w:sz w:val="20"/>
      <w:szCs w:val="20"/>
      <w:lang w:val="en-US" w:eastAsia="ru-RU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660C36"/>
    <w:rPr>
      <w:color w:val="605E5C"/>
      <w:shd w:val="clear" w:color="auto" w:fill="E1DFDD"/>
    </w:rPr>
  </w:style>
  <w:style w:type="character" w:styleId="a9">
    <w:name w:val="FollowedHyperlink"/>
    <w:basedOn w:val="a0"/>
    <w:uiPriority w:val="99"/>
    <w:semiHidden/>
    <w:unhideWhenUsed/>
    <w:rsid w:val="00660C36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660C36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en-US" w:eastAsia="ru-RU"/>
    </w:rPr>
  </w:style>
  <w:style w:type="paragraph" w:styleId="aa">
    <w:name w:val="Normal (Web)"/>
    <w:basedOn w:val="a"/>
    <w:uiPriority w:val="99"/>
    <w:semiHidden/>
    <w:unhideWhenUsed/>
    <w:rsid w:val="008E13BB"/>
    <w:pPr>
      <w:spacing w:before="100" w:beforeAutospacing="1" w:after="100" w:afterAutospacing="1"/>
    </w:pPr>
    <w:rPr>
      <w:rFonts w:ascii="Times New Roman" w:hAnsi="Times New Roman"/>
      <w:szCs w:val="24"/>
      <w:lang w:val="ru-RU"/>
    </w:rPr>
  </w:style>
  <w:style w:type="paragraph" w:styleId="ab">
    <w:name w:val="Balloon Text"/>
    <w:basedOn w:val="a"/>
    <w:link w:val="ac"/>
    <w:uiPriority w:val="99"/>
    <w:semiHidden/>
    <w:unhideWhenUsed/>
    <w:rsid w:val="00DB55D9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B55D9"/>
    <w:rPr>
      <w:rFonts w:ascii="Tahoma" w:eastAsia="Times New Roman" w:hAnsi="Tahoma" w:cs="Tahoma"/>
      <w:sz w:val="16"/>
      <w:szCs w:val="16"/>
      <w:lang w:val="en-US" w:eastAsia="ru-RU"/>
    </w:rPr>
  </w:style>
  <w:style w:type="character" w:styleId="ad">
    <w:name w:val="annotation reference"/>
    <w:basedOn w:val="a0"/>
    <w:uiPriority w:val="99"/>
    <w:semiHidden/>
    <w:unhideWhenUsed/>
    <w:rsid w:val="00C507AC"/>
    <w:rPr>
      <w:sz w:val="16"/>
      <w:szCs w:val="16"/>
    </w:rPr>
  </w:style>
  <w:style w:type="paragraph" w:styleId="ae">
    <w:name w:val="annotation subject"/>
    <w:basedOn w:val="a7"/>
    <w:next w:val="a7"/>
    <w:link w:val="af"/>
    <w:uiPriority w:val="99"/>
    <w:semiHidden/>
    <w:unhideWhenUsed/>
    <w:rsid w:val="00C507AC"/>
    <w:rPr>
      <w:b/>
      <w:bCs/>
    </w:rPr>
  </w:style>
  <w:style w:type="character" w:customStyle="1" w:styleId="af">
    <w:name w:val="Тема примечания Знак"/>
    <w:basedOn w:val="a8"/>
    <w:link w:val="ae"/>
    <w:uiPriority w:val="99"/>
    <w:semiHidden/>
    <w:rsid w:val="00C507AC"/>
    <w:rPr>
      <w:rFonts w:ascii="NTTimes/Cyrillic" w:eastAsia="Times New Roman" w:hAnsi="NTTimes/Cyrillic" w:cs="Times New Roman"/>
      <w:b/>
      <w:bCs/>
      <w:sz w:val="20"/>
      <w:szCs w:val="20"/>
      <w:lang w:val="en-US" w:eastAsia="ru-RU"/>
    </w:rPr>
  </w:style>
  <w:style w:type="paragraph" w:styleId="af0">
    <w:name w:val="Revision"/>
    <w:hidden/>
    <w:uiPriority w:val="99"/>
    <w:semiHidden/>
    <w:rsid w:val="00FC4006"/>
    <w:pPr>
      <w:spacing w:after="0" w:line="240" w:lineRule="auto"/>
    </w:pPr>
    <w:rPr>
      <w:rFonts w:ascii="NTTimes/Cyrillic" w:eastAsia="Times New Roman" w:hAnsi="NTTimes/Cyrillic" w:cs="Times New Roman"/>
      <w:sz w:val="24"/>
      <w:szCs w:val="20"/>
      <w:lang w:val="en-US" w:eastAsia="ru-RU"/>
    </w:rPr>
  </w:style>
  <w:style w:type="character" w:styleId="af1">
    <w:name w:val="Unresolved Mention"/>
    <w:basedOn w:val="a0"/>
    <w:uiPriority w:val="99"/>
    <w:semiHidden/>
    <w:unhideWhenUsed/>
    <w:rsid w:val="006C0E5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117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28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08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653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41038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95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9219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4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96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35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68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82147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280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437375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03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399481">
              <w:marLeft w:val="-15"/>
              <w:marRight w:val="-1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34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jcat.ru/personal/orders/realty/reports/4887261" TargetMode="External"/><Relationship Id="rId18" Type="http://schemas.openxmlformats.org/officeDocument/2006/relationships/hyperlink" Target="https://zalog.lot-online.ru/user/collateral/catalog_page.html?id=647173005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5.png"/><Relationship Id="rId34" Type="http://schemas.openxmlformats.org/officeDocument/2006/relationships/image" Target="media/image18.pn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catalog.lot-online.ru/index.php?dispatch=products.view&amp;product_id=745030" TargetMode="External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zalog.lot-online.ru/user/collateral/catalog_page.html?id=647173005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10" Type="http://schemas.openxmlformats.org/officeDocument/2006/relationships/hyperlink" Target="https://catalog.lot-online.ru/index.php?dispatch=products.view&amp;product_id=745030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auction-house.ru/catalog/l-30000148232/" TargetMode="External"/><Relationship Id="rId14" Type="http://schemas.openxmlformats.org/officeDocument/2006/relationships/hyperlink" Target="https://auction-house.ru/catalog/l-30000148232/" TargetMode="Externa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footer" Target="footer3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www.avito.ru/items/3315024897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20" Type="http://schemas.openxmlformats.org/officeDocument/2006/relationships/hyperlink" Target="https://www.avito.ru/items/3315024897" TargetMode="External"/><Relationship Id="rId4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ns30:Sources xmlns:w="http://schemas.openxmlformats.org/wordprocessingml/2006/main" xmlns:w15="http://schemas.microsoft.com/office/word/2012/wordml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m="http://schemas.openxmlformats.org/officeDocument/2006/math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DD9EE835-B3CE-456C-8DB2-405ABF0A862D}">
  <ds:schemaRefs>
    <ds:schemaRef ds:uri="http://schemas.openxmlformats.org/wordprocessingml/2006/main"/>
    <ds:schemaRef ds:uri="http://schemas.microsoft.com/office/word/2012/wordml"/>
    <ds:schemaRef ds:uri="http://schemas.openxmlformats.org/officeDocument/2006/relationships"/>
    <ds:schemaRef ds:uri="http://schemas.microsoft.com/office/word/2010/wordml"/>
    <ds:schemaRef ds:uri="http://schemas.openxmlformats.org/drawingml/2006/wordprocessingDrawing"/>
    <ds:schemaRef ds:uri="http://schemas.openxmlformats.org/drawingml/2006/main"/>
    <ds:schemaRef ds:uri="http://schemas.openxmlformats.org/officeDocument/2006/math"/>
    <ds:schemaRef ds:uri="http://schemas.openxmlformats.org/schemaLibrary/2006/main"/>
    <ds:schemaRef ds:uri="http://schemas.openxmlformats.org/markup-compatibility/2006"/>
    <ds:schemaRef ds:uri="http://schemas.microsoft.com/office/word/2006/wordml"/>
    <ds:schemaRef ds:uri="http://schemas.openxmlformats.org/drawingml/2006/chart"/>
    <ds:schemaRef ds:uri="http://schemas.openxmlformats.org/drawingml/2006/chartDrawing"/>
    <ds:schemaRef ds:uri="http://schemas.openxmlformats.org/drawingml/2006/diagram"/>
    <ds:schemaRef ds:uri="http://schemas.openxmlformats.org/drawingml/2006/picture"/>
    <ds:schemaRef ds:uri="http://schemas.openxmlformats.org/drawingml/2006/spreadsheetDrawing"/>
    <ds:schemaRef ds:uri="http://schemas.microsoft.com/office/drawing/2008/diagram"/>
    <ds:schemaRef ds:uri="urn:schemas-microsoft-com:office:excel"/>
    <ds:schemaRef ds:uri="urn:schemas-microsoft-com:office:office"/>
    <ds:schemaRef ds:uri="urn:schemas-microsoft-com:vml"/>
    <ds:schemaRef ds:uri="urn:schemas-microsoft-com:office:word"/>
    <ds:schemaRef ds:uri="urn:schemas-microsoft-com:office:powerpoint"/>
    <ds:schemaRef ds:uri="http://schemas.microsoft.com/office/2006/coverPageProps"/>
    <ds:schemaRef ds:uri="http://opendope.org/xpaths"/>
    <ds:schemaRef ds:uri="http://opendope.org/conditions"/>
    <ds:schemaRef ds:uri="http://opendope.org/questions"/>
    <ds:schemaRef ds:uri="http://opendope.org/answers"/>
    <ds:schemaRef ds:uri="http://opendope.org/components"/>
    <ds:schemaRef ds:uri="http://opendope.org/SmartArt/DataHierarchy"/>
    <ds:schemaRef ds:uri="http://schemas.openxmlformats.org/officeDocument/2006/bibliography"/>
    <ds:schemaRef ds:uri="http://schemas.openxmlformats.org/drawingml/2006/compatibility"/>
    <ds:schemaRef ds:uri="http://schemas.openxmlformats.org/drawingml/2006/lockedCanva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2344</Words>
  <Characters>13364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Астафьева Софья Львовна</dc:creator>
  <cp:lastModifiedBy>Иванов Андрей Анатольевич</cp:lastModifiedBy>
  <cp:revision>2</cp:revision>
  <cp:lastPrinted>2021-08-19T10:31:00Z</cp:lastPrinted>
  <dcterms:created xsi:type="dcterms:W3CDTF">2023-09-26T11:15:00Z</dcterms:created>
  <dcterms:modified xsi:type="dcterms:W3CDTF">2023-09-26T11:15:00Z</dcterms:modified>
</cp:coreProperties>
</file>