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280FFE45" w:rsidR="00DF60FB" w:rsidRPr="007854FC" w:rsidRDefault="007A120F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A120F">
        <w:rPr>
          <w:rFonts w:ascii="Times New Roman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 (далее - Организатор торгов, ОТ), действующее на основании договора поручения с Барановой Юлией Витальевной (дата рождения: 24.07.1989 г., место рождения: г. Саратов, ИНН 645393266250, СНИЛС 136-833-256 71, адрес регистрации: 410035, Саратовская область, г. Саратов, ул. Топольчанская, д. 9, кв. 17)  (далее- Должник), в лице финансового управляющего Федоровой Марины Александровны (ИНН 644919823200, СНИЛС 117-393-329 62, рег. номер: 18986, адрес для корреспонденции: 410012, обл. Саратовская, г. Саратов, ул. Большая Казачья, д 49/65, 301), члена Ассоциации саморегулируемая организация «Объединение арбитражных управляющих «Лидер» (ОГРН 1147799010380, ИНН 7714402935, адрес: 129626, г. Москва, пр-кт Мира, д. 104, эт.6 / пом. I / ком. 5) (далее – ФУ), действующего на основании Решения Арбитражного суда Саратовской области от 20.01.2021г. (резолютивная часть объявлена 13.01.2021г.) по делу №А57-32728/2020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2B56AC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6517B0" w:rsidRPr="006517B0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дополнительного этапа</w:t>
      </w:r>
      <w:r w:rsidR="006517B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0227CFC3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356B5">
        <w:rPr>
          <w:rFonts w:ascii="Times New Roman" w:eastAsia="Calibri" w:hAnsi="Times New Roman" w:cs="Times New Roman"/>
          <w:b/>
          <w:bCs/>
          <w:sz w:val="18"/>
          <w:szCs w:val="18"/>
        </w:rPr>
        <w:t>18.10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7A120F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2967"/>
      <w:r w:rsidR="00AB49B0" w:rsidRPr="00AB49B0">
        <w:rPr>
          <w:rFonts w:ascii="Times New Roman" w:eastAsia="Calibri" w:hAnsi="Times New Roman" w:cs="Times New Roman"/>
          <w:sz w:val="18"/>
          <w:szCs w:val="18"/>
        </w:rPr>
        <w:t xml:space="preserve">Прием заявок составляет: в 1-ом периоде - 37 (тридцать семь) к/ дней с даты начала приёма заявок, без изменения начальной цены, со 2-го по </w:t>
      </w:r>
      <w:r w:rsidR="006517B0">
        <w:rPr>
          <w:rFonts w:ascii="Times New Roman" w:eastAsia="Calibri" w:hAnsi="Times New Roman" w:cs="Times New Roman"/>
          <w:sz w:val="18"/>
          <w:szCs w:val="18"/>
        </w:rPr>
        <w:t>5</w:t>
      </w:r>
      <w:r w:rsidR="00AB49B0" w:rsidRPr="00AB49B0">
        <w:rPr>
          <w:rFonts w:ascii="Times New Roman" w:eastAsia="Calibri" w:hAnsi="Times New Roman" w:cs="Times New Roman"/>
          <w:sz w:val="18"/>
          <w:szCs w:val="18"/>
        </w:rPr>
        <w:t>-</w:t>
      </w:r>
      <w:r w:rsidR="006517B0">
        <w:rPr>
          <w:rFonts w:ascii="Times New Roman" w:eastAsia="Calibri" w:hAnsi="Times New Roman" w:cs="Times New Roman"/>
          <w:sz w:val="18"/>
          <w:szCs w:val="18"/>
        </w:rPr>
        <w:t>ы</w:t>
      </w:r>
      <w:r w:rsidR="00AB49B0" w:rsidRPr="00AB49B0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 снижения – 7% от начальной цены Лота, установленной на первом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0"/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B56A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7A120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–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E356B5" w:rsidRPr="00E356B5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475 891,20</w:t>
      </w:r>
      <w:r w:rsidR="00EE683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</w:t>
      </w:r>
      <w:r w:rsidR="002B56A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1DF31CDC" w14:textId="05220F25" w:rsidR="007A120F" w:rsidRPr="007A120F" w:rsidRDefault="00593564" w:rsidP="007A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Лот), начальная цена (далее – нач. цена) НДС не облагается:</w:t>
      </w:r>
      <w:r w:rsidR="000D4F06" w:rsidRPr="004B384E">
        <w:rPr>
          <w:rFonts w:ascii="Times New Roman" w:hAnsi="Times New Roman" w:cs="Times New Roman"/>
        </w:rPr>
        <w:t xml:space="preserve"> </w:t>
      </w:r>
      <w:bookmarkStart w:id="1" w:name="_Hlk68601777"/>
      <w:r w:rsidR="007A120F" w:rsidRPr="007A120F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="007A120F" w:rsidRPr="007A120F">
        <w:rPr>
          <w:rFonts w:ascii="Times New Roman" w:eastAsia="Calibri" w:hAnsi="Times New Roman" w:cs="Times New Roman"/>
          <w:sz w:val="18"/>
          <w:szCs w:val="18"/>
        </w:rPr>
        <w:t xml:space="preserve">: 2/3 доли в праве общей долевой собственности на 3-комнатную квартиру общей площадью 64 кв. м, назначение: жилое, номер, тип этажа, на котором расположено помещение:  Этаж № 05, кадастровый номер 64:48:040405:192, расположенную по адресу: Саратовская область, г. Саратов, ул. Топольчанская, д. 9, кв. 17, </w:t>
      </w:r>
      <w:r w:rsidR="007A120F" w:rsidRPr="007A120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 – </w:t>
      </w:r>
      <w:r w:rsidR="00E356B5" w:rsidRPr="00E356B5">
        <w:rPr>
          <w:rFonts w:ascii="Times New Roman" w:eastAsia="Calibri" w:hAnsi="Times New Roman" w:cs="Times New Roman"/>
          <w:b/>
          <w:bCs/>
          <w:sz w:val="18"/>
          <w:szCs w:val="18"/>
        </w:rPr>
        <w:t>660 960,00</w:t>
      </w:r>
      <w:r w:rsidR="007A120F" w:rsidRPr="007A120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7A120F" w:rsidRPr="007A120F">
        <w:rPr>
          <w:rFonts w:ascii="Times New Roman" w:eastAsia="Calibri" w:hAnsi="Times New Roman" w:cs="Times New Roman"/>
          <w:sz w:val="18"/>
          <w:szCs w:val="18"/>
        </w:rPr>
        <w:t xml:space="preserve"> В помещении зарегистрированы 7 человек, в том числе 3 несовершеннолетних. Обременения (ограничения) Имущества: залог в пользу КБ «ИНВЕСТРАСТБАНК» (АО).</w:t>
      </w:r>
      <w:r w:rsidR="007A120F" w:rsidRPr="007A120F">
        <w:rPr>
          <w:rFonts w:ascii="Calibri" w:eastAsia="Calibri" w:hAnsi="Calibri" w:cs="Times New Roman"/>
          <w:sz w:val="18"/>
          <w:szCs w:val="18"/>
        </w:rPr>
        <w:t xml:space="preserve"> </w:t>
      </w:r>
      <w:r w:rsidR="007A120F" w:rsidRPr="007A120F">
        <w:rPr>
          <w:rFonts w:ascii="Times New Roman" w:eastAsia="Calibri" w:hAnsi="Times New Roman" w:cs="Times New Roman"/>
          <w:sz w:val="18"/>
          <w:szCs w:val="18"/>
        </w:rPr>
        <w:t>Лот №1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bookmarkEnd w:id="1"/>
    <w:p w14:paraId="388AA598" w14:textId="28CFB121" w:rsidR="007A120F" w:rsidRDefault="007A120F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A120F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адресу нахождения Имущества, по предварительной договоренности в рабочие дни с 09.00 до 17.00, по тел.: +7(996)204-17-80 (ФУ), эл.почта: au.fedorova@mail.ru, ознакомление с документами в отношении Имущества у ОТ: pf@auction-house.ru, Харланова Наталья тел. 8(927)208-21-43, Соболькова Елена тел. 8(927)208-15-34.</w:t>
      </w:r>
    </w:p>
    <w:p w14:paraId="57650F6B" w14:textId="5CECDE93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6517B0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7A120F" w:rsidRPr="007A120F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Pr="007A120F">
        <w:rPr>
          <w:rFonts w:ascii="Times New Roman" w:eastAsia="Calibri" w:hAnsi="Times New Roman" w:cs="Times New Roman"/>
          <w:b/>
          <w:bCs/>
          <w:sz w:val="18"/>
          <w:szCs w:val="18"/>
        </w:rPr>
        <w:t>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Северо-Западный Банк ПАО Сбербанк, г. Санкт-Петербург, БИК 044030653,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к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/с 30101810500000000653,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р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>/с 40702810355000036459</w:t>
      </w:r>
      <w:r w:rsidRPr="00270EC9">
        <w:rPr>
          <w:rFonts w:ascii="Times New Roman" w:eastAsia="Calibri" w:hAnsi="Times New Roman" w:cs="Times New Roman"/>
          <w:sz w:val="18"/>
          <w:szCs w:val="18"/>
        </w:rPr>
        <w:t>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1C20D686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6A960FB3" w14:textId="6A46E49A" w:rsidR="002B56AC" w:rsidRDefault="0023065E" w:rsidP="00EE68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>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7A120F" w:rsidRPr="007A120F">
        <w:rPr>
          <w:rFonts w:ascii="Times New Roman" w:eastAsia="Calibri" w:hAnsi="Times New Roman" w:cs="Times New Roman"/>
          <w:bCs/>
          <w:sz w:val="18"/>
          <w:szCs w:val="18"/>
        </w:rPr>
        <w:t>р/с 40817810456000313927 в Поволжском банке ПАО Сбербанк г. Самара, к/с 30101810200000000607, БИК 043601607.</w:t>
      </w:r>
    </w:p>
    <w:p w14:paraId="28BFB9CE" w14:textId="6196A072" w:rsidR="004114C7" w:rsidRPr="006468A4" w:rsidRDefault="000B300B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0E3897"/>
    <w:rsid w:val="001639DC"/>
    <w:rsid w:val="001865AA"/>
    <w:rsid w:val="00193FF0"/>
    <w:rsid w:val="001D1E74"/>
    <w:rsid w:val="002201BD"/>
    <w:rsid w:val="0023065E"/>
    <w:rsid w:val="00255176"/>
    <w:rsid w:val="00262637"/>
    <w:rsid w:val="00270EC9"/>
    <w:rsid w:val="00271767"/>
    <w:rsid w:val="00273CD8"/>
    <w:rsid w:val="002946B8"/>
    <w:rsid w:val="002B56AC"/>
    <w:rsid w:val="00322D93"/>
    <w:rsid w:val="00336826"/>
    <w:rsid w:val="0040558A"/>
    <w:rsid w:val="004114C7"/>
    <w:rsid w:val="00426576"/>
    <w:rsid w:val="00475A27"/>
    <w:rsid w:val="0051030A"/>
    <w:rsid w:val="005445F2"/>
    <w:rsid w:val="00544F76"/>
    <w:rsid w:val="005613B3"/>
    <w:rsid w:val="00577E97"/>
    <w:rsid w:val="00593564"/>
    <w:rsid w:val="005D1A36"/>
    <w:rsid w:val="005F2583"/>
    <w:rsid w:val="00642549"/>
    <w:rsid w:val="006450E9"/>
    <w:rsid w:val="006468A4"/>
    <w:rsid w:val="006517B0"/>
    <w:rsid w:val="006964A2"/>
    <w:rsid w:val="00696EAE"/>
    <w:rsid w:val="006B37C6"/>
    <w:rsid w:val="00711F9E"/>
    <w:rsid w:val="007603DD"/>
    <w:rsid w:val="0077365D"/>
    <w:rsid w:val="007854FC"/>
    <w:rsid w:val="007A120F"/>
    <w:rsid w:val="007D7CF3"/>
    <w:rsid w:val="0087324C"/>
    <w:rsid w:val="008A25AB"/>
    <w:rsid w:val="008E3A83"/>
    <w:rsid w:val="00907196"/>
    <w:rsid w:val="00915D52"/>
    <w:rsid w:val="00926696"/>
    <w:rsid w:val="00984599"/>
    <w:rsid w:val="009A1CED"/>
    <w:rsid w:val="009D306F"/>
    <w:rsid w:val="00A10F02"/>
    <w:rsid w:val="00A24884"/>
    <w:rsid w:val="00A53A79"/>
    <w:rsid w:val="00A94CA3"/>
    <w:rsid w:val="00AA0C5F"/>
    <w:rsid w:val="00AB49B0"/>
    <w:rsid w:val="00AB7874"/>
    <w:rsid w:val="00B03E55"/>
    <w:rsid w:val="00B16C62"/>
    <w:rsid w:val="00B33265"/>
    <w:rsid w:val="00B67452"/>
    <w:rsid w:val="00B71685"/>
    <w:rsid w:val="00BA1337"/>
    <w:rsid w:val="00BA7A7C"/>
    <w:rsid w:val="00BB08B5"/>
    <w:rsid w:val="00BB69EF"/>
    <w:rsid w:val="00BE6D25"/>
    <w:rsid w:val="00C440B8"/>
    <w:rsid w:val="00C47DB3"/>
    <w:rsid w:val="00C50DF8"/>
    <w:rsid w:val="00C56082"/>
    <w:rsid w:val="00C6464B"/>
    <w:rsid w:val="00C92BB6"/>
    <w:rsid w:val="00C969BC"/>
    <w:rsid w:val="00D068CA"/>
    <w:rsid w:val="00D2103C"/>
    <w:rsid w:val="00D223C5"/>
    <w:rsid w:val="00DA6026"/>
    <w:rsid w:val="00DB4BFE"/>
    <w:rsid w:val="00DF3F13"/>
    <w:rsid w:val="00DF60FB"/>
    <w:rsid w:val="00E137DC"/>
    <w:rsid w:val="00E356B5"/>
    <w:rsid w:val="00E476E0"/>
    <w:rsid w:val="00EE1CE5"/>
    <w:rsid w:val="00EE6838"/>
    <w:rsid w:val="00F00790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4</cp:revision>
  <dcterms:created xsi:type="dcterms:W3CDTF">2023-05-31T08:15:00Z</dcterms:created>
  <dcterms:modified xsi:type="dcterms:W3CDTF">2023-10-16T12:15:00Z</dcterms:modified>
</cp:coreProperties>
</file>