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D2C4" w14:textId="77777777" w:rsidR="00C874FF" w:rsidRPr="006B2726" w:rsidRDefault="00C874FF">
      <w:pPr>
        <w:jc w:val="right"/>
        <w:rPr>
          <w:sz w:val="19"/>
          <w:szCs w:val="19"/>
        </w:rPr>
      </w:pPr>
    </w:p>
    <w:p w14:paraId="4E546166" w14:textId="77777777" w:rsidR="00C874FF" w:rsidRPr="006B2726" w:rsidRDefault="00C874FF">
      <w:pPr>
        <w:jc w:val="center"/>
        <w:rPr>
          <w:sz w:val="19"/>
          <w:szCs w:val="19"/>
        </w:rPr>
      </w:pPr>
      <w:r w:rsidRPr="006B2726">
        <w:rPr>
          <w:sz w:val="19"/>
          <w:szCs w:val="19"/>
        </w:rPr>
        <w:t>Договор о задатке</w:t>
      </w:r>
    </w:p>
    <w:p w14:paraId="162968BD" w14:textId="77777777" w:rsidR="00C874FF" w:rsidRPr="006B2726" w:rsidRDefault="00C874FF">
      <w:pPr>
        <w:jc w:val="center"/>
        <w:rPr>
          <w:sz w:val="19"/>
          <w:szCs w:val="19"/>
        </w:rPr>
      </w:pPr>
    </w:p>
    <w:p w14:paraId="4DA3D69A" w14:textId="421646D3" w:rsidR="00C874FF" w:rsidRPr="006B2726" w:rsidRDefault="00C874FF" w:rsidP="00645005">
      <w:pPr>
        <w:rPr>
          <w:sz w:val="19"/>
          <w:szCs w:val="19"/>
        </w:rPr>
      </w:pPr>
      <w:r w:rsidRPr="006B2726">
        <w:rPr>
          <w:sz w:val="19"/>
          <w:szCs w:val="19"/>
        </w:rPr>
        <w:t xml:space="preserve">г. </w:t>
      </w:r>
      <w:r w:rsidR="00FC6CB4">
        <w:rPr>
          <w:sz w:val="19"/>
          <w:szCs w:val="19"/>
        </w:rPr>
        <w:t>Самара</w:t>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7060FE" w:rsidRPr="006B2726">
        <w:rPr>
          <w:sz w:val="19"/>
          <w:szCs w:val="19"/>
        </w:rPr>
        <w:tab/>
      </w:r>
      <w:r w:rsidR="006B2726">
        <w:rPr>
          <w:sz w:val="19"/>
          <w:szCs w:val="19"/>
        </w:rPr>
        <w:t xml:space="preserve">                </w:t>
      </w:r>
      <w:r w:rsidR="007060FE" w:rsidRPr="006B2726">
        <w:rPr>
          <w:sz w:val="19"/>
          <w:szCs w:val="19"/>
        </w:rPr>
        <w:tab/>
        <w:t>«_</w:t>
      </w:r>
      <w:r w:rsidR="006B2726">
        <w:rPr>
          <w:sz w:val="19"/>
          <w:szCs w:val="19"/>
        </w:rPr>
        <w:t>__</w:t>
      </w:r>
      <w:r w:rsidR="00FC6CB4">
        <w:rPr>
          <w:sz w:val="19"/>
          <w:szCs w:val="19"/>
        </w:rPr>
        <w:t>_» _________ 202</w:t>
      </w:r>
      <w:r w:rsidR="00324DAA">
        <w:rPr>
          <w:sz w:val="19"/>
          <w:szCs w:val="19"/>
        </w:rPr>
        <w:t>3</w:t>
      </w:r>
      <w:r w:rsidRPr="006B2726">
        <w:rPr>
          <w:sz w:val="19"/>
          <w:szCs w:val="19"/>
        </w:rPr>
        <w:t xml:space="preserve"> г.</w:t>
      </w:r>
    </w:p>
    <w:p w14:paraId="216CB7C6" w14:textId="77777777" w:rsidR="00C874FF" w:rsidRPr="006B2726" w:rsidRDefault="00C874FF">
      <w:pPr>
        <w:rPr>
          <w:sz w:val="19"/>
          <w:szCs w:val="19"/>
        </w:rPr>
      </w:pPr>
    </w:p>
    <w:p w14:paraId="62D2FAFF" w14:textId="153A3AFC" w:rsidR="00C874FF" w:rsidRPr="006B2726" w:rsidRDefault="00C874FF" w:rsidP="00E813ED">
      <w:pPr>
        <w:jc w:val="both"/>
        <w:rPr>
          <w:sz w:val="19"/>
          <w:szCs w:val="19"/>
        </w:rPr>
      </w:pPr>
      <w:r w:rsidRPr="006B2726">
        <w:rPr>
          <w:sz w:val="19"/>
          <w:szCs w:val="19"/>
        </w:rPr>
        <w:t xml:space="preserve">Стороны: </w:t>
      </w:r>
      <w:r w:rsidR="00E813ED" w:rsidRPr="006B2726">
        <w:rPr>
          <w:rFonts w:cs="Tahoma"/>
          <w:b/>
          <w:bCs/>
          <w:color w:val="000000"/>
          <w:kern w:val="1"/>
          <w:sz w:val="19"/>
          <w:szCs w:val="19"/>
        </w:rPr>
        <w:t>Общество с ограниченной ответственностью «</w:t>
      </w:r>
      <w:r w:rsidR="00324DAA">
        <w:rPr>
          <w:rFonts w:cs="Tahoma"/>
          <w:b/>
          <w:bCs/>
          <w:color w:val="000000"/>
          <w:kern w:val="1"/>
          <w:sz w:val="19"/>
          <w:szCs w:val="19"/>
        </w:rPr>
        <w:t>Бранд-Сервис</w:t>
      </w:r>
      <w:r w:rsidR="00E813ED" w:rsidRPr="006B2726">
        <w:rPr>
          <w:rFonts w:cs="Tahoma"/>
          <w:b/>
          <w:bCs/>
          <w:color w:val="000000"/>
          <w:kern w:val="1"/>
          <w:sz w:val="19"/>
          <w:szCs w:val="19"/>
        </w:rPr>
        <w:t>»</w:t>
      </w:r>
      <w:r w:rsidRPr="006B2726">
        <w:rPr>
          <w:rStyle w:val="a5"/>
          <w:rFonts w:cs="Tahoma"/>
          <w:b/>
          <w:bCs/>
          <w:color w:val="000000"/>
          <w:kern w:val="1"/>
          <w:sz w:val="19"/>
          <w:szCs w:val="19"/>
        </w:rPr>
        <w:t xml:space="preserve">, </w:t>
      </w:r>
      <w:r w:rsidRPr="006B2726">
        <w:rPr>
          <w:rStyle w:val="a5"/>
          <w:rFonts w:cs="Tahoma"/>
          <w:kern w:val="1"/>
          <w:sz w:val="19"/>
          <w:szCs w:val="19"/>
        </w:rPr>
        <w:t>далее именуемое «</w:t>
      </w:r>
      <w:r w:rsidR="00324DAA">
        <w:rPr>
          <w:rStyle w:val="a5"/>
          <w:rFonts w:cs="Tahoma"/>
          <w:kern w:val="1"/>
          <w:sz w:val="19"/>
          <w:szCs w:val="19"/>
        </w:rPr>
        <w:t>Продавец</w:t>
      </w:r>
      <w:r w:rsidRPr="006B2726">
        <w:rPr>
          <w:rStyle w:val="a5"/>
          <w:rFonts w:cs="Tahoma"/>
          <w:kern w:val="1"/>
          <w:sz w:val="19"/>
          <w:szCs w:val="19"/>
        </w:rPr>
        <w:t>»</w:t>
      </w:r>
      <w:r w:rsidR="00324DAA">
        <w:rPr>
          <w:rStyle w:val="a5"/>
          <w:rFonts w:cs="Tahoma"/>
          <w:kern w:val="1"/>
          <w:sz w:val="19"/>
          <w:szCs w:val="19"/>
        </w:rPr>
        <w:t xml:space="preserve"> (Должник)</w:t>
      </w:r>
      <w:r w:rsidRPr="006B2726">
        <w:rPr>
          <w:rStyle w:val="a5"/>
          <w:rFonts w:cs="Tahoma"/>
          <w:kern w:val="1"/>
          <w:sz w:val="19"/>
          <w:szCs w:val="19"/>
        </w:rPr>
        <w:t xml:space="preserve"> в лице конкурсного управляющего </w:t>
      </w:r>
      <w:r w:rsidR="00FC6CB4">
        <w:rPr>
          <w:rFonts w:cs="Tahoma"/>
          <w:color w:val="000000"/>
          <w:kern w:val="1"/>
          <w:sz w:val="19"/>
          <w:szCs w:val="19"/>
        </w:rPr>
        <w:t>Братяшина Александра Владимировича</w:t>
      </w:r>
      <w:r w:rsidR="00E813ED" w:rsidRPr="006B2726">
        <w:rPr>
          <w:rFonts w:cs="Tahoma"/>
          <w:color w:val="000000"/>
          <w:kern w:val="1"/>
          <w:sz w:val="19"/>
          <w:szCs w:val="19"/>
        </w:rPr>
        <w:t xml:space="preserve">, действующего на основании </w:t>
      </w:r>
      <w:r w:rsidR="005D5D29">
        <w:rPr>
          <w:rFonts w:cs="Tahoma"/>
          <w:color w:val="000000"/>
          <w:kern w:val="1"/>
          <w:sz w:val="19"/>
          <w:szCs w:val="19"/>
        </w:rPr>
        <w:t xml:space="preserve">решения суда </w:t>
      </w:r>
      <w:r w:rsidR="00484F2A">
        <w:rPr>
          <w:rFonts w:cs="Tahoma"/>
          <w:color w:val="000000"/>
          <w:kern w:val="1"/>
          <w:sz w:val="19"/>
          <w:szCs w:val="19"/>
        </w:rPr>
        <w:t>по делу №А55-2</w:t>
      </w:r>
      <w:r w:rsidR="00324DAA">
        <w:rPr>
          <w:rFonts w:cs="Tahoma"/>
          <w:color w:val="000000"/>
          <w:kern w:val="1"/>
          <w:sz w:val="19"/>
          <w:szCs w:val="19"/>
        </w:rPr>
        <w:t>969</w:t>
      </w:r>
      <w:r w:rsidR="00484F2A">
        <w:rPr>
          <w:rFonts w:cs="Tahoma"/>
          <w:color w:val="000000"/>
          <w:kern w:val="1"/>
          <w:sz w:val="19"/>
          <w:szCs w:val="19"/>
        </w:rPr>
        <w:t>0/20</w:t>
      </w:r>
      <w:r w:rsidR="00324DAA">
        <w:rPr>
          <w:rFonts w:cs="Tahoma"/>
          <w:color w:val="000000"/>
          <w:kern w:val="1"/>
          <w:sz w:val="19"/>
          <w:szCs w:val="19"/>
        </w:rPr>
        <w:t>19</w:t>
      </w:r>
      <w:r w:rsidRPr="006B2726">
        <w:rPr>
          <w:sz w:val="19"/>
          <w:szCs w:val="19"/>
        </w:rPr>
        <w:t xml:space="preserve">,  с одной стороны, </w:t>
      </w:r>
    </w:p>
    <w:p w14:paraId="52F40132" w14:textId="77777777" w:rsidR="00C874FF" w:rsidRPr="006B2726" w:rsidRDefault="00C874FF" w:rsidP="006B2726">
      <w:pPr>
        <w:jc w:val="both"/>
        <w:rPr>
          <w:sz w:val="19"/>
          <w:szCs w:val="19"/>
        </w:rPr>
      </w:pPr>
      <w:r w:rsidRPr="006B2726">
        <w:rPr>
          <w:sz w:val="19"/>
          <w:szCs w:val="19"/>
        </w:rPr>
        <w:t>и _______________________________________________________________________________________________</w:t>
      </w:r>
    </w:p>
    <w:p w14:paraId="75DEBEF7" w14:textId="77777777" w:rsidR="00C874FF" w:rsidRPr="006B2726" w:rsidRDefault="00C874FF">
      <w:pPr>
        <w:jc w:val="both"/>
        <w:rPr>
          <w:sz w:val="19"/>
          <w:szCs w:val="19"/>
        </w:rPr>
      </w:pPr>
      <w:r w:rsidRPr="006B2726">
        <w:rPr>
          <w:sz w:val="19"/>
          <w:szCs w:val="19"/>
        </w:rPr>
        <w:t>в лице________________________, действующего на основании __________________,</w:t>
      </w:r>
    </w:p>
    <w:p w14:paraId="7D5107D5" w14:textId="77777777" w:rsidR="00C874FF" w:rsidRPr="006B2726" w:rsidRDefault="00C874FF">
      <w:pPr>
        <w:jc w:val="both"/>
        <w:rPr>
          <w:sz w:val="19"/>
          <w:szCs w:val="19"/>
        </w:rPr>
      </w:pPr>
      <w:r w:rsidRPr="006B2726">
        <w:rPr>
          <w:sz w:val="19"/>
          <w:szCs w:val="19"/>
        </w:rPr>
        <w:t>именуемое далее «Заявитель», с другой стороны, заключили настоящий договор о нижеследующем:</w:t>
      </w:r>
    </w:p>
    <w:p w14:paraId="28A66B32" w14:textId="20F8C940" w:rsidR="00885152" w:rsidRDefault="00C874FF">
      <w:pPr>
        <w:jc w:val="both"/>
        <w:rPr>
          <w:bCs/>
        </w:rPr>
      </w:pPr>
      <w:r w:rsidRPr="006B2726">
        <w:rPr>
          <w:sz w:val="19"/>
          <w:szCs w:val="19"/>
        </w:rPr>
        <w:t>1</w:t>
      </w:r>
      <w:r w:rsidRPr="006B2726">
        <w:rPr>
          <w:color w:val="000000"/>
          <w:sz w:val="19"/>
          <w:szCs w:val="19"/>
        </w:rPr>
        <w:t xml:space="preserve">. Для участия в торгах (аукционе) по продаже </w:t>
      </w:r>
      <w:r w:rsidR="00324DAA">
        <w:rPr>
          <w:color w:val="000000"/>
          <w:sz w:val="19"/>
          <w:szCs w:val="19"/>
        </w:rPr>
        <w:t>права требования</w:t>
      </w:r>
      <w:r w:rsidRPr="006B2726">
        <w:rPr>
          <w:color w:val="000000"/>
          <w:sz w:val="19"/>
          <w:szCs w:val="19"/>
        </w:rPr>
        <w:t xml:space="preserve"> </w:t>
      </w:r>
      <w:r w:rsidR="00E813ED" w:rsidRPr="006B2726">
        <w:rPr>
          <w:rFonts w:cs="Tahoma"/>
          <w:b/>
          <w:bCs/>
          <w:color w:val="000000"/>
          <w:kern w:val="1"/>
          <w:sz w:val="19"/>
          <w:szCs w:val="19"/>
        </w:rPr>
        <w:t>Обществ</w:t>
      </w:r>
      <w:r w:rsidR="00324DAA">
        <w:rPr>
          <w:rFonts w:cs="Tahoma"/>
          <w:b/>
          <w:bCs/>
          <w:color w:val="000000"/>
          <w:kern w:val="1"/>
          <w:sz w:val="19"/>
          <w:szCs w:val="19"/>
        </w:rPr>
        <w:t>а</w:t>
      </w:r>
      <w:r w:rsidR="00E813ED" w:rsidRPr="006B2726">
        <w:rPr>
          <w:rFonts w:cs="Tahoma"/>
          <w:b/>
          <w:bCs/>
          <w:color w:val="000000"/>
          <w:kern w:val="1"/>
          <w:sz w:val="19"/>
          <w:szCs w:val="19"/>
        </w:rPr>
        <w:t xml:space="preserve"> с ограниченной ответственностью «</w:t>
      </w:r>
      <w:r w:rsidR="00324DAA">
        <w:rPr>
          <w:rFonts w:cs="Tahoma"/>
          <w:b/>
          <w:bCs/>
          <w:color w:val="000000"/>
          <w:kern w:val="1"/>
          <w:sz w:val="19"/>
          <w:szCs w:val="19"/>
        </w:rPr>
        <w:t>Бранд-Сервис</w:t>
      </w:r>
      <w:r w:rsidR="00E813ED" w:rsidRPr="006B2726">
        <w:rPr>
          <w:rFonts w:cs="Tahoma"/>
          <w:b/>
          <w:bCs/>
          <w:color w:val="000000"/>
          <w:kern w:val="1"/>
          <w:sz w:val="19"/>
          <w:szCs w:val="19"/>
        </w:rPr>
        <w:t>»</w:t>
      </w:r>
      <w:r w:rsidR="00484F2A">
        <w:rPr>
          <w:color w:val="000000"/>
          <w:sz w:val="19"/>
          <w:szCs w:val="19"/>
        </w:rPr>
        <w:t xml:space="preserve"> (далее так</w:t>
      </w:r>
      <w:r w:rsidRPr="006B2726">
        <w:rPr>
          <w:color w:val="000000"/>
          <w:sz w:val="19"/>
          <w:szCs w:val="19"/>
        </w:rPr>
        <w:t>же Должник)</w:t>
      </w:r>
      <w:r w:rsidR="0015382E">
        <w:rPr>
          <w:color w:val="000000"/>
          <w:sz w:val="19"/>
          <w:szCs w:val="19"/>
        </w:rPr>
        <w:t xml:space="preserve"> к Колесникову Алексею Валериевичу в сумме 44 000 000руб.</w:t>
      </w:r>
      <w:r w:rsidRPr="006B2726">
        <w:rPr>
          <w:color w:val="000000"/>
          <w:sz w:val="19"/>
          <w:szCs w:val="19"/>
        </w:rPr>
        <w:t xml:space="preserve">  Заявитель перечисляет задаток</w:t>
      </w:r>
      <w:r w:rsidR="00E813ED" w:rsidRPr="006B2726">
        <w:rPr>
          <w:color w:val="000000"/>
          <w:sz w:val="19"/>
          <w:szCs w:val="19"/>
        </w:rPr>
        <w:t xml:space="preserve"> </w:t>
      </w:r>
      <w:r w:rsidRPr="006B2726">
        <w:rPr>
          <w:color w:val="000000"/>
          <w:sz w:val="19"/>
          <w:szCs w:val="19"/>
        </w:rPr>
        <w:t xml:space="preserve">в сумме </w:t>
      </w:r>
      <w:r w:rsidR="0015382E">
        <w:rPr>
          <w:color w:val="000000"/>
          <w:sz w:val="19"/>
          <w:szCs w:val="19"/>
        </w:rPr>
        <w:t>8 800 000руб.</w:t>
      </w:r>
      <w:r w:rsidRPr="006B2726">
        <w:rPr>
          <w:sz w:val="19"/>
          <w:szCs w:val="19"/>
        </w:rPr>
        <w:t xml:space="preserve"> </w:t>
      </w:r>
      <w:r w:rsidR="00106401">
        <w:rPr>
          <w:sz w:val="19"/>
          <w:szCs w:val="19"/>
        </w:rPr>
        <w:t>по следующим реквизитам:</w:t>
      </w:r>
      <w:r w:rsidR="00106401" w:rsidRPr="00A406FA">
        <w:rPr>
          <w:rFonts w:cs="Tahoma"/>
          <w:kern w:val="1"/>
        </w:rPr>
        <w:t xml:space="preserve"> получатель - </w:t>
      </w:r>
      <w:r w:rsidR="00106401" w:rsidRPr="00A406FA">
        <w:t>ООО «</w:t>
      </w:r>
      <w:r w:rsidR="00324DAA">
        <w:rPr>
          <w:rFonts w:cs="Tahoma"/>
          <w:b/>
          <w:bCs/>
          <w:color w:val="000000"/>
          <w:kern w:val="1"/>
          <w:sz w:val="19"/>
          <w:szCs w:val="19"/>
        </w:rPr>
        <w:t>Бранд-Сервис</w:t>
      </w:r>
      <w:r w:rsidR="00106401" w:rsidRPr="00A406FA">
        <w:t>»</w:t>
      </w:r>
      <w:r w:rsidR="00106401" w:rsidRPr="00A406FA">
        <w:rPr>
          <w:rFonts w:cs="Tahoma"/>
          <w:kern w:val="1"/>
        </w:rPr>
        <w:t xml:space="preserve"> р/с</w:t>
      </w:r>
      <w:r w:rsidR="00885152" w:rsidRPr="00246738">
        <w:rPr>
          <w:b/>
          <w:bCs/>
          <w:sz w:val="28"/>
          <w:szCs w:val="28"/>
        </w:rPr>
        <w:t xml:space="preserve"> </w:t>
      </w:r>
      <w:r w:rsidR="00324DAA">
        <w:t xml:space="preserve">40702810554400068148 </w:t>
      </w:r>
      <w:r w:rsidR="00885152" w:rsidRPr="00885152">
        <w:rPr>
          <w:bCs/>
        </w:rPr>
        <w:t>в банке ПОВОЛЖСКИЙ БАНК ПАО СБЕРБАНК к/с 30101810200000000607 БИК 043601607</w:t>
      </w:r>
    </w:p>
    <w:p w14:paraId="136B1789" w14:textId="77777777" w:rsidR="00C874FF" w:rsidRPr="006B2726" w:rsidRDefault="00C874FF">
      <w:pPr>
        <w:jc w:val="both"/>
        <w:rPr>
          <w:sz w:val="19"/>
          <w:szCs w:val="19"/>
        </w:rPr>
      </w:pPr>
      <w:r w:rsidRPr="006B2726">
        <w:rPr>
          <w:sz w:val="19"/>
          <w:szCs w:val="19"/>
        </w:rPr>
        <w:t>2. Задаток вносится в обеспечение исполнения в т.ч.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так же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14:paraId="0E72A95B" w14:textId="77777777" w:rsidR="00C874FF" w:rsidRPr="006B2726" w:rsidRDefault="00C874FF" w:rsidP="00645005">
      <w:pPr>
        <w:jc w:val="both"/>
        <w:rPr>
          <w:sz w:val="19"/>
          <w:szCs w:val="19"/>
        </w:rPr>
      </w:pPr>
      <w:r w:rsidRPr="006B2726">
        <w:rPr>
          <w:sz w:val="19"/>
          <w:szCs w:val="19"/>
        </w:rPr>
        <w:t>3. Обязанность Заявителя по перечислению задатка считается исполненной в момент зачисления денежных средств на расчетный счет Должника, указанный в  настоящем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14:paraId="5FD7BF94" w14:textId="77777777" w:rsidR="00C874FF" w:rsidRPr="006B2726" w:rsidRDefault="00C874FF">
      <w:pPr>
        <w:jc w:val="both"/>
        <w:rPr>
          <w:sz w:val="19"/>
          <w:szCs w:val="19"/>
        </w:rPr>
      </w:pPr>
      <w:r w:rsidRPr="006B2726">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14:paraId="72DD8174" w14:textId="77777777" w:rsidR="00811373" w:rsidRDefault="00C874FF">
      <w:pPr>
        <w:jc w:val="both"/>
        <w:rPr>
          <w:sz w:val="19"/>
          <w:szCs w:val="19"/>
        </w:rPr>
      </w:pPr>
      <w:r w:rsidRPr="006B2726">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w:t>
      </w:r>
      <w:r w:rsidR="00811373">
        <w:rPr>
          <w:sz w:val="19"/>
          <w:szCs w:val="19"/>
        </w:rPr>
        <w:t>.</w:t>
      </w:r>
    </w:p>
    <w:p w14:paraId="36BC4689" w14:textId="77777777" w:rsidR="00C874FF" w:rsidRPr="006B2726" w:rsidRDefault="00C874FF">
      <w:pPr>
        <w:jc w:val="both"/>
        <w:rPr>
          <w:sz w:val="19"/>
          <w:szCs w:val="19"/>
        </w:rPr>
      </w:pPr>
      <w:r w:rsidRPr="006B2726">
        <w:rPr>
          <w:sz w:val="19"/>
          <w:szCs w:val="19"/>
        </w:rPr>
        <w:t>6. Настоящий договор вступает в силу с момента его подписания и действует:</w:t>
      </w:r>
    </w:p>
    <w:p w14:paraId="6FEAD84C" w14:textId="77777777" w:rsidR="00C874FF" w:rsidRPr="006B2726" w:rsidRDefault="00C874FF">
      <w:pPr>
        <w:jc w:val="both"/>
        <w:rPr>
          <w:sz w:val="19"/>
          <w:szCs w:val="19"/>
        </w:rPr>
      </w:pPr>
      <w:r w:rsidRPr="006B2726">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14:paraId="1F78D658" w14:textId="77777777" w:rsidR="00C874FF" w:rsidRPr="006B2726" w:rsidRDefault="00C874FF">
      <w:pPr>
        <w:jc w:val="both"/>
        <w:rPr>
          <w:sz w:val="19"/>
          <w:szCs w:val="19"/>
        </w:rPr>
      </w:pPr>
      <w:r w:rsidRPr="006B2726">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14:paraId="79C3B5D2" w14:textId="77777777" w:rsidR="00C874FF" w:rsidRPr="006B2726" w:rsidRDefault="00C874FF">
      <w:pPr>
        <w:jc w:val="both"/>
        <w:rPr>
          <w:sz w:val="19"/>
          <w:szCs w:val="19"/>
        </w:rPr>
      </w:pPr>
      <w:r w:rsidRPr="006B2726">
        <w:rPr>
          <w:sz w:val="19"/>
          <w:szCs w:val="19"/>
        </w:rPr>
        <w:t>-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собственности на продаваемое имущество к заявителю;</w:t>
      </w:r>
    </w:p>
    <w:p w14:paraId="642340E8" w14:textId="77777777" w:rsidR="00C874FF" w:rsidRPr="006B2726" w:rsidRDefault="00C874FF">
      <w:pPr>
        <w:jc w:val="both"/>
        <w:rPr>
          <w:sz w:val="19"/>
          <w:szCs w:val="19"/>
        </w:rPr>
      </w:pPr>
      <w:r w:rsidRPr="006B2726">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14:paraId="377DFBCB" w14:textId="77777777" w:rsidR="00C874FF" w:rsidRPr="006B2726" w:rsidRDefault="00C874FF">
      <w:pPr>
        <w:jc w:val="both"/>
        <w:rPr>
          <w:sz w:val="19"/>
          <w:szCs w:val="19"/>
        </w:rPr>
      </w:pPr>
      <w:r w:rsidRPr="006B2726">
        <w:rPr>
          <w:sz w:val="19"/>
          <w:szCs w:val="19"/>
        </w:rPr>
        <w:t>- в случае, если торги не состоятся по причинам, не зависящим от Заявителя, в т.ч.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14:paraId="773169B8" w14:textId="77777777" w:rsidR="00C874FF" w:rsidRPr="006B2726" w:rsidRDefault="00C874FF">
      <w:pPr>
        <w:jc w:val="both"/>
        <w:rPr>
          <w:sz w:val="19"/>
          <w:szCs w:val="19"/>
        </w:rPr>
      </w:pPr>
      <w:r w:rsidRPr="006B2726">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14:paraId="3DB1A2EB" w14:textId="77777777" w:rsidR="00C874FF" w:rsidRPr="006B2726" w:rsidRDefault="00C874FF">
      <w:pPr>
        <w:jc w:val="both"/>
        <w:rPr>
          <w:sz w:val="19"/>
          <w:szCs w:val="19"/>
        </w:rPr>
      </w:pPr>
      <w:r w:rsidRPr="006B2726">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14:paraId="62C3DA93" w14:textId="77777777" w:rsidR="00C874FF" w:rsidRPr="006B2726" w:rsidRDefault="00C874FF">
      <w:pPr>
        <w:jc w:val="both"/>
        <w:rPr>
          <w:sz w:val="19"/>
          <w:szCs w:val="19"/>
        </w:rPr>
      </w:pPr>
      <w:r w:rsidRPr="006B2726">
        <w:rPr>
          <w:sz w:val="19"/>
          <w:szCs w:val="19"/>
        </w:rPr>
        <w:t>9. Заявитель не вправе передавать свои права из настоящего договора третьим лицам без письменного согласия Должника.</w:t>
      </w:r>
    </w:p>
    <w:p w14:paraId="0EA52501" w14:textId="77777777" w:rsidR="00C874FF" w:rsidRPr="006B2726" w:rsidRDefault="00C874FF">
      <w:pPr>
        <w:jc w:val="both"/>
        <w:rPr>
          <w:sz w:val="19"/>
          <w:szCs w:val="19"/>
        </w:rPr>
      </w:pPr>
      <w:r w:rsidRPr="006B2726">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14:paraId="7089448B" w14:textId="77777777" w:rsidR="00C874FF" w:rsidRPr="006B2726" w:rsidRDefault="00C874FF">
      <w:pPr>
        <w:jc w:val="both"/>
        <w:rPr>
          <w:sz w:val="19"/>
          <w:szCs w:val="19"/>
        </w:rPr>
      </w:pPr>
      <w:r w:rsidRPr="006B2726">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14:paraId="5D1776A4" w14:textId="77777777" w:rsidR="00C874FF" w:rsidRPr="006B2726" w:rsidRDefault="00C874FF" w:rsidP="00645005">
      <w:pPr>
        <w:jc w:val="both"/>
        <w:rPr>
          <w:sz w:val="19"/>
          <w:szCs w:val="19"/>
        </w:rPr>
      </w:pPr>
      <w:r w:rsidRPr="006B2726">
        <w:rPr>
          <w:sz w:val="19"/>
          <w:szCs w:val="19"/>
        </w:rPr>
        <w:t xml:space="preserve">12. Споры и разногласия, возникшие из настоящего Договора или в связи с ним будут решаться Сторонами путем </w:t>
      </w:r>
      <w:r w:rsidRPr="006B2726">
        <w:rPr>
          <w:sz w:val="19"/>
          <w:szCs w:val="19"/>
        </w:rPr>
        <w:lastRenderedPageBreak/>
        <w:t xml:space="preserve">переговоров. В случае не достижения согласия спор (в т.ч. связанный с расторжением или недействительностью (ничтожностью) настоящего договора) передается на рассмотрение в Арбитражный суд </w:t>
      </w:r>
      <w:r w:rsidR="00F73096">
        <w:rPr>
          <w:sz w:val="19"/>
          <w:szCs w:val="19"/>
        </w:rPr>
        <w:t>Самарской</w:t>
      </w:r>
      <w:r w:rsidR="00645005" w:rsidRPr="006B2726">
        <w:rPr>
          <w:sz w:val="19"/>
          <w:szCs w:val="19"/>
        </w:rPr>
        <w:t xml:space="preserve"> </w:t>
      </w:r>
      <w:r w:rsidRPr="006B2726">
        <w:rPr>
          <w:sz w:val="19"/>
          <w:szCs w:val="19"/>
        </w:rPr>
        <w:t>области.</w:t>
      </w:r>
    </w:p>
    <w:p w14:paraId="682F4C04" w14:textId="77777777" w:rsidR="00C874FF" w:rsidRPr="006B2726" w:rsidRDefault="00C874FF">
      <w:pPr>
        <w:jc w:val="both"/>
        <w:rPr>
          <w:sz w:val="19"/>
          <w:szCs w:val="19"/>
        </w:rPr>
      </w:pPr>
      <w:r w:rsidRPr="006B2726">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14:paraId="79841881" w14:textId="77777777" w:rsidR="00C874FF" w:rsidRPr="006B2726" w:rsidRDefault="00C874FF" w:rsidP="006B2726">
      <w:pPr>
        <w:jc w:val="both"/>
        <w:rPr>
          <w:sz w:val="19"/>
          <w:szCs w:val="19"/>
        </w:rPr>
      </w:pPr>
      <w:r w:rsidRPr="006B2726">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6B2726">
        <w:rPr>
          <w:sz w:val="19"/>
          <w:szCs w:val="19"/>
        </w:rPr>
        <w:t xml:space="preserve">еделенной Организатором торгов </w:t>
      </w:r>
      <w:r w:rsidRPr="006B2726">
        <w:rPr>
          <w:sz w:val="19"/>
          <w:szCs w:val="19"/>
        </w:rPr>
        <w:t>и с последующим внесением денежных сре</w:t>
      </w:r>
      <w:r w:rsidR="007431B0" w:rsidRPr="006B2726">
        <w:rPr>
          <w:sz w:val="19"/>
          <w:szCs w:val="19"/>
        </w:rPr>
        <w:t>дств на счет 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6B2726">
        <w:rPr>
          <w:sz w:val="19"/>
          <w:szCs w:val="19"/>
        </w:rPr>
        <w:t>нными в сети интернет.</w:t>
      </w:r>
    </w:p>
    <w:p w14:paraId="5BAD1202" w14:textId="77777777" w:rsidR="00C874FF" w:rsidRPr="006B2726" w:rsidRDefault="00C874FF">
      <w:pPr>
        <w:jc w:val="both"/>
        <w:rPr>
          <w:sz w:val="19"/>
          <w:szCs w:val="19"/>
        </w:rPr>
      </w:pPr>
      <w:r w:rsidRPr="006B2726">
        <w:rPr>
          <w:sz w:val="19"/>
          <w:szCs w:val="19"/>
        </w:rPr>
        <w:t>Настоящий договор так же может быть заключен посредством совершения заявителем следующих действий:</w:t>
      </w:r>
    </w:p>
    <w:p w14:paraId="1998CE64" w14:textId="77777777" w:rsidR="00C874FF" w:rsidRPr="006B2726" w:rsidRDefault="00C874FF" w:rsidP="00645005">
      <w:pPr>
        <w:jc w:val="both"/>
        <w:rPr>
          <w:sz w:val="19"/>
          <w:szCs w:val="19"/>
        </w:rPr>
      </w:pPr>
      <w:r w:rsidRPr="006B2726">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6B2726">
        <w:rPr>
          <w:sz w:val="19"/>
          <w:szCs w:val="19"/>
        </w:rPr>
        <w:t>Должника</w:t>
      </w:r>
      <w:r w:rsidRPr="006B2726">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6B2726">
        <w:rPr>
          <w:sz w:val="19"/>
          <w:szCs w:val="19"/>
        </w:rPr>
        <w:t>енными в сети интернет</w:t>
      </w:r>
      <w:r w:rsidRPr="006B2726">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14:paraId="163288E1" w14:textId="77777777" w:rsidR="00C874FF" w:rsidRPr="006B2726" w:rsidRDefault="00C874FF">
      <w:pPr>
        <w:jc w:val="both"/>
        <w:rPr>
          <w:sz w:val="19"/>
          <w:szCs w:val="19"/>
        </w:rPr>
      </w:pPr>
      <w:r w:rsidRPr="006B2726">
        <w:rPr>
          <w:sz w:val="19"/>
          <w:szCs w:val="19"/>
        </w:rPr>
        <w:t xml:space="preserve">15. При заключении настоящего договора Заявитель: </w:t>
      </w:r>
    </w:p>
    <w:p w14:paraId="2BB9DC35" w14:textId="77777777" w:rsidR="00C874FF" w:rsidRPr="006B2726" w:rsidRDefault="00C874FF">
      <w:pPr>
        <w:ind w:firstLine="720"/>
        <w:jc w:val="both"/>
        <w:rPr>
          <w:sz w:val="19"/>
          <w:szCs w:val="19"/>
        </w:rPr>
      </w:pPr>
      <w:r w:rsidRPr="006B2726">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14:paraId="1441A723" w14:textId="77777777" w:rsidR="00C874FF" w:rsidRPr="006B2726" w:rsidRDefault="00C874FF">
      <w:pPr>
        <w:ind w:firstLine="720"/>
        <w:jc w:val="both"/>
        <w:rPr>
          <w:sz w:val="19"/>
          <w:szCs w:val="19"/>
        </w:rPr>
      </w:pPr>
      <w:r w:rsidRPr="006B2726">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14:paraId="35B5A0F0" w14:textId="77777777" w:rsidR="00C874FF" w:rsidRPr="006B2726" w:rsidRDefault="00C874FF">
      <w:pPr>
        <w:ind w:firstLine="708"/>
        <w:jc w:val="both"/>
        <w:rPr>
          <w:sz w:val="19"/>
          <w:szCs w:val="19"/>
        </w:rPr>
      </w:pPr>
      <w:r w:rsidRPr="006B2726">
        <w:rPr>
          <w:sz w:val="19"/>
          <w:szCs w:val="19"/>
        </w:rPr>
        <w:t>- обязуется соблюдать условия, содержащиеся в сообщении о продаже имущества Должника.</w:t>
      </w:r>
    </w:p>
    <w:p w14:paraId="13EBEC02" w14:textId="77777777" w:rsidR="00C874FF" w:rsidRPr="006B2726" w:rsidRDefault="00C874FF">
      <w:pPr>
        <w:ind w:firstLine="708"/>
        <w:jc w:val="both"/>
        <w:rPr>
          <w:sz w:val="19"/>
          <w:szCs w:val="19"/>
        </w:rPr>
      </w:pPr>
      <w:r w:rsidRPr="006B2726">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обременено залогом и ознакомлен с условиями соответствующих обязательств и договоров.</w:t>
      </w:r>
    </w:p>
    <w:p w14:paraId="5CC9D3E1" w14:textId="77777777" w:rsidR="00C874FF" w:rsidRPr="006B2726" w:rsidRDefault="00C874FF">
      <w:pPr>
        <w:jc w:val="both"/>
        <w:rPr>
          <w:sz w:val="19"/>
          <w:szCs w:val="19"/>
        </w:rPr>
      </w:pPr>
    </w:p>
    <w:p w14:paraId="45D23FB2" w14:textId="77777777" w:rsidR="00C874FF" w:rsidRPr="006B2726" w:rsidRDefault="00C874FF">
      <w:pPr>
        <w:jc w:val="both"/>
        <w:rPr>
          <w:sz w:val="19"/>
          <w:szCs w:val="19"/>
        </w:rPr>
      </w:pPr>
      <w:r w:rsidRPr="006B2726">
        <w:rPr>
          <w:sz w:val="19"/>
          <w:szCs w:val="19"/>
        </w:rPr>
        <w:t>Адреса и реквизиты сторон:</w:t>
      </w:r>
    </w:p>
    <w:p w14:paraId="4F1E5910" w14:textId="77777777" w:rsidR="00324DAA" w:rsidRDefault="00324DAA" w:rsidP="00324DAA">
      <w:pPr>
        <w:pStyle w:val="ConsPlusNormal"/>
        <w:ind w:firstLine="540"/>
        <w:jc w:val="both"/>
        <w:rPr>
          <w:rFonts w:cs="Tahoma"/>
          <w:kern w:val="1"/>
        </w:rPr>
      </w:pPr>
      <w:r>
        <w:rPr>
          <w:rFonts w:eastAsia="Arial" w:cs="Arial"/>
          <w:sz w:val="21"/>
          <w:szCs w:val="21"/>
        </w:rPr>
        <w:t xml:space="preserve">Продавец: </w:t>
      </w:r>
    </w:p>
    <w:tbl>
      <w:tblPr>
        <w:tblW w:w="0" w:type="auto"/>
        <w:tblInd w:w="-210" w:type="dxa"/>
        <w:tblLayout w:type="fixed"/>
        <w:tblLook w:val="0000" w:firstRow="0" w:lastRow="0" w:firstColumn="0" w:lastColumn="0" w:noHBand="0" w:noVBand="0"/>
      </w:tblPr>
      <w:tblGrid>
        <w:gridCol w:w="7264"/>
      </w:tblGrid>
      <w:tr w:rsidR="00324DAA" w:rsidRPr="00B63375" w14:paraId="1F95A7B9" w14:textId="77777777" w:rsidTr="008560C3">
        <w:trPr>
          <w:trHeight w:hRule="exact" w:val="231"/>
        </w:trPr>
        <w:tc>
          <w:tcPr>
            <w:tcW w:w="7264" w:type="dxa"/>
            <w:tcBorders>
              <w:top w:val="double" w:sz="1" w:space="0" w:color="000000"/>
              <w:left w:val="single" w:sz="4" w:space="0" w:color="000000"/>
              <w:bottom w:val="single" w:sz="4" w:space="0" w:color="000000"/>
              <w:right w:val="single" w:sz="4" w:space="0" w:color="000000"/>
            </w:tcBorders>
            <w:shd w:val="clear" w:color="auto" w:fill="auto"/>
            <w:vAlign w:val="center"/>
          </w:tcPr>
          <w:p w14:paraId="5A4B8E0E" w14:textId="77777777" w:rsidR="00324DAA" w:rsidRPr="00B63375" w:rsidRDefault="00324DAA" w:rsidP="008560C3">
            <w:pPr>
              <w:keepNext/>
              <w:snapToGrid w:val="0"/>
            </w:pPr>
            <w:r w:rsidRPr="00B63375">
              <w:rPr>
                <w:rFonts w:cs="Times New Roman CYR"/>
                <w:b/>
                <w:bCs/>
                <w:sz w:val="18"/>
                <w:szCs w:val="18"/>
              </w:rPr>
              <w:fldChar w:fldCharType="begin"/>
            </w:r>
            <w:r w:rsidRPr="00B63375">
              <w:rPr>
                <w:rFonts w:cs="Times New Roman CYR"/>
                <w:b/>
                <w:bCs/>
                <w:sz w:val="18"/>
                <w:szCs w:val="18"/>
              </w:rPr>
              <w:instrText xml:space="preserve"> FILLIN "ТекстовоеПоле31"</w:instrText>
            </w:r>
            <w:r w:rsidRPr="00B63375">
              <w:rPr>
                <w:rFonts w:cs="Times New Roman CYR"/>
                <w:b/>
                <w:bCs/>
                <w:sz w:val="18"/>
                <w:szCs w:val="18"/>
              </w:rPr>
              <w:fldChar w:fldCharType="separate"/>
            </w:r>
            <w:r>
              <w:rPr>
                <w:rFonts w:cs="Times New Roman CYR"/>
                <w:b/>
                <w:bCs/>
                <w:sz w:val="18"/>
                <w:szCs w:val="18"/>
              </w:rPr>
              <w:t>О</w:t>
            </w:r>
            <w:r w:rsidRPr="00B63375">
              <w:rPr>
                <w:rFonts w:cs="Times New Roman CYR"/>
                <w:b/>
                <w:bCs/>
                <w:sz w:val="18"/>
                <w:szCs w:val="18"/>
              </w:rPr>
              <w:t>бщество</w:t>
            </w:r>
            <w:r>
              <w:rPr>
                <w:rFonts w:cs="Times New Roman CYR"/>
                <w:b/>
                <w:bCs/>
                <w:sz w:val="18"/>
                <w:szCs w:val="18"/>
              </w:rPr>
              <w:t xml:space="preserve"> с ограниченной ответственностью</w:t>
            </w:r>
            <w:r w:rsidRPr="00B63375">
              <w:rPr>
                <w:rFonts w:cs="Times New Roman CYR"/>
                <w:b/>
                <w:bCs/>
                <w:sz w:val="18"/>
                <w:szCs w:val="18"/>
              </w:rPr>
              <w:t xml:space="preserve"> "</w:t>
            </w:r>
            <w:r>
              <w:rPr>
                <w:rFonts w:cs="Times New Roman CYR"/>
                <w:b/>
                <w:bCs/>
                <w:sz w:val="18"/>
                <w:szCs w:val="18"/>
              </w:rPr>
              <w:t>Бранд-Сервис</w:t>
            </w:r>
            <w:r w:rsidRPr="00B63375">
              <w:rPr>
                <w:rFonts w:cs="Times New Roman CYR"/>
                <w:b/>
                <w:bCs/>
                <w:sz w:val="18"/>
                <w:szCs w:val="18"/>
              </w:rPr>
              <w:t>"</w:t>
            </w:r>
            <w:r w:rsidRPr="00B63375">
              <w:rPr>
                <w:rFonts w:cs="Times New Roman CYR"/>
                <w:b/>
                <w:bCs/>
                <w:sz w:val="18"/>
                <w:szCs w:val="18"/>
              </w:rPr>
              <w:fldChar w:fldCharType="end"/>
            </w:r>
          </w:p>
        </w:tc>
      </w:tr>
      <w:tr w:rsidR="00324DAA" w:rsidRPr="0099708D" w14:paraId="5D330904" w14:textId="77777777" w:rsidTr="008560C3">
        <w:trPr>
          <w:trHeight w:hRule="exact" w:val="217"/>
        </w:trPr>
        <w:tc>
          <w:tcPr>
            <w:tcW w:w="7264" w:type="dxa"/>
            <w:tcBorders>
              <w:left w:val="single" w:sz="4" w:space="0" w:color="000000"/>
              <w:bottom w:val="single" w:sz="4" w:space="0" w:color="000000"/>
              <w:right w:val="single" w:sz="4" w:space="0" w:color="000000"/>
            </w:tcBorders>
            <w:shd w:val="clear" w:color="auto" w:fill="auto"/>
            <w:vAlign w:val="center"/>
          </w:tcPr>
          <w:p w14:paraId="4B50289E" w14:textId="77777777" w:rsidR="00324DAA" w:rsidRPr="0099708D" w:rsidRDefault="00324DAA" w:rsidP="008560C3">
            <w:pPr>
              <w:keepNext/>
              <w:snapToGrid w:val="0"/>
              <w:rPr>
                <w:sz w:val="18"/>
                <w:szCs w:val="18"/>
              </w:rPr>
            </w:pPr>
            <w:r>
              <w:t xml:space="preserve">юр; адрес </w:t>
            </w:r>
            <w:r w:rsidRPr="004574E5">
              <w:t>Самарская обл. г. Безенчук, ул. Рабочая 145</w:t>
            </w:r>
          </w:p>
        </w:tc>
      </w:tr>
      <w:tr w:rsidR="00324DAA" w:rsidRPr="00B63375" w14:paraId="03DA37D9" w14:textId="77777777" w:rsidTr="008560C3">
        <w:trPr>
          <w:trHeight w:hRule="exact" w:val="287"/>
        </w:trPr>
        <w:tc>
          <w:tcPr>
            <w:tcW w:w="7264" w:type="dxa"/>
            <w:tcBorders>
              <w:left w:val="single" w:sz="4" w:space="0" w:color="000000"/>
              <w:bottom w:val="single" w:sz="4" w:space="0" w:color="000000"/>
              <w:right w:val="single" w:sz="4" w:space="0" w:color="000000"/>
            </w:tcBorders>
            <w:shd w:val="clear" w:color="auto" w:fill="auto"/>
            <w:vAlign w:val="center"/>
          </w:tcPr>
          <w:p w14:paraId="09EDD392" w14:textId="77777777" w:rsidR="00324DAA" w:rsidRPr="00B63375" w:rsidRDefault="00324DAA" w:rsidP="008560C3">
            <w:pPr>
              <w:keepNext/>
              <w:snapToGrid w:val="0"/>
            </w:pPr>
            <w:r>
              <w:rPr>
                <w:sz w:val="18"/>
                <w:szCs w:val="18"/>
              </w:rPr>
              <w:t>44303</w:t>
            </w:r>
            <w:r w:rsidRPr="0099708D">
              <w:rPr>
                <w:sz w:val="18"/>
                <w:szCs w:val="18"/>
              </w:rPr>
              <w:t xml:space="preserve">0, </w:t>
            </w:r>
            <w:r>
              <w:rPr>
                <w:sz w:val="18"/>
                <w:szCs w:val="18"/>
              </w:rPr>
              <w:t>г.</w:t>
            </w:r>
            <w:r w:rsidRPr="0099708D">
              <w:rPr>
                <w:sz w:val="18"/>
                <w:szCs w:val="18"/>
              </w:rPr>
              <w:t>Самар</w:t>
            </w:r>
            <w:r>
              <w:rPr>
                <w:sz w:val="18"/>
                <w:szCs w:val="18"/>
              </w:rPr>
              <w:t>а, ул. Ново - Урицкая 3 (местонахождение)</w:t>
            </w:r>
          </w:p>
        </w:tc>
      </w:tr>
      <w:tr w:rsidR="00324DAA" w:rsidRPr="00A406FA" w14:paraId="5A1F76DF" w14:textId="77777777" w:rsidTr="008560C3">
        <w:tc>
          <w:tcPr>
            <w:tcW w:w="7264" w:type="dxa"/>
            <w:tcBorders>
              <w:left w:val="single" w:sz="4" w:space="0" w:color="000000"/>
              <w:bottom w:val="single" w:sz="4" w:space="0" w:color="000000"/>
              <w:right w:val="single" w:sz="4" w:space="0" w:color="000000"/>
            </w:tcBorders>
            <w:shd w:val="clear" w:color="auto" w:fill="auto"/>
            <w:vAlign w:val="center"/>
          </w:tcPr>
          <w:p w14:paraId="659D2EF6" w14:textId="77777777" w:rsidR="00324DAA" w:rsidRPr="00A406FA" w:rsidRDefault="00324DAA" w:rsidP="008560C3">
            <w:pPr>
              <w:pBdr>
                <w:bottom w:val="single" w:sz="12" w:space="1" w:color="auto"/>
              </w:pBdr>
              <w:rPr>
                <w:b/>
                <w:position w:val="16"/>
              </w:rPr>
            </w:pPr>
            <w:r w:rsidRPr="004574E5">
              <w:t xml:space="preserve">ИНН </w:t>
            </w:r>
            <w:r>
              <w:t>5250059990</w:t>
            </w:r>
            <w:r w:rsidRPr="004574E5">
              <w:t xml:space="preserve"> КПП</w:t>
            </w:r>
            <w:r>
              <w:t xml:space="preserve"> 633001001</w:t>
            </w:r>
          </w:p>
        </w:tc>
      </w:tr>
    </w:tbl>
    <w:p w14:paraId="04202B3F" w14:textId="77777777" w:rsidR="00324DAA" w:rsidRDefault="00324DAA" w:rsidP="00324DAA">
      <w:pPr>
        <w:pStyle w:val="ConsPlusNormal"/>
        <w:ind w:firstLine="540"/>
        <w:jc w:val="both"/>
      </w:pPr>
      <w:r>
        <w:rPr>
          <w:rFonts w:cs="Tahoma"/>
          <w:kern w:val="1"/>
        </w:rPr>
        <w:t>Расчетный счет:</w:t>
      </w:r>
      <w:r w:rsidRPr="00A406FA">
        <w:t xml:space="preserve"> </w:t>
      </w:r>
      <w:r>
        <w:t xml:space="preserve"> 40702810554400068148</w:t>
      </w:r>
    </w:p>
    <w:p w14:paraId="6127C862" w14:textId="77777777" w:rsidR="00324DAA" w:rsidRDefault="00324DAA" w:rsidP="00324DAA">
      <w:r w:rsidRPr="00625B67">
        <w:rPr>
          <w:rFonts w:cs="Tahoma"/>
          <w:kern w:val="1"/>
        </w:rPr>
        <w:t xml:space="preserve">в </w:t>
      </w:r>
      <w:r w:rsidRPr="00625B67">
        <w:t>Поволжском Банке ПАО СБЕРБАНК</w:t>
      </w:r>
      <w:r w:rsidRPr="00625B67">
        <w:rPr>
          <w:rFonts w:cs="Tahoma"/>
          <w:kern w:val="1"/>
        </w:rPr>
        <w:t xml:space="preserve"> к/с </w:t>
      </w:r>
      <w:r w:rsidRPr="00625B67">
        <w:t xml:space="preserve">30101810200000000607 </w:t>
      </w:r>
      <w:r w:rsidRPr="00625B67">
        <w:rPr>
          <w:rFonts w:cs="Tahoma"/>
          <w:kern w:val="1"/>
        </w:rPr>
        <w:t xml:space="preserve">БИК </w:t>
      </w:r>
      <w:r w:rsidRPr="00625B67">
        <w:t>043601607</w:t>
      </w:r>
    </w:p>
    <w:p w14:paraId="7B7F031F" w14:textId="77777777" w:rsidR="00C874FF" w:rsidRPr="006B2726" w:rsidRDefault="00C874FF">
      <w:pPr>
        <w:jc w:val="both"/>
        <w:rPr>
          <w:sz w:val="19"/>
          <w:szCs w:val="19"/>
        </w:rPr>
      </w:pPr>
      <w:r w:rsidRPr="006B2726">
        <w:rPr>
          <w:color w:val="000000"/>
          <w:sz w:val="19"/>
          <w:szCs w:val="19"/>
        </w:rPr>
        <w:t>Заявитель:</w:t>
      </w:r>
      <w:r w:rsidRPr="006B2726">
        <w:rPr>
          <w:sz w:val="19"/>
          <w:szCs w:val="19"/>
        </w:rPr>
        <w:t xml:space="preserve"> ____________________________________________________________________________________</w:t>
      </w:r>
    </w:p>
    <w:p w14:paraId="52A7A9E2" w14:textId="77777777" w:rsidR="00C874FF" w:rsidRPr="006B2726" w:rsidRDefault="00C874FF">
      <w:pPr>
        <w:jc w:val="both"/>
        <w:rPr>
          <w:sz w:val="19"/>
          <w:szCs w:val="19"/>
        </w:rPr>
      </w:pPr>
      <w:r w:rsidRPr="006B2726">
        <w:rPr>
          <w:sz w:val="19"/>
          <w:szCs w:val="19"/>
        </w:rPr>
        <w:t>____________________________________________________________________________________________</w:t>
      </w:r>
    </w:p>
    <w:p w14:paraId="052D130E" w14:textId="77777777" w:rsidR="00C874FF" w:rsidRPr="006B2726" w:rsidRDefault="00C874FF">
      <w:pPr>
        <w:jc w:val="both"/>
        <w:rPr>
          <w:sz w:val="19"/>
          <w:szCs w:val="19"/>
        </w:rPr>
      </w:pPr>
      <w:r w:rsidRPr="006B2726">
        <w:rPr>
          <w:sz w:val="19"/>
          <w:szCs w:val="19"/>
        </w:rPr>
        <w:t>___________________________________________________________________________________________.</w:t>
      </w:r>
    </w:p>
    <w:p w14:paraId="2D40AC4C" w14:textId="77777777" w:rsidR="00C874FF" w:rsidRPr="006B2726" w:rsidRDefault="00C874FF">
      <w:pPr>
        <w:jc w:val="both"/>
        <w:rPr>
          <w:sz w:val="19"/>
          <w:szCs w:val="19"/>
        </w:rPr>
      </w:pPr>
    </w:p>
    <w:p w14:paraId="251E9988" w14:textId="4938573F" w:rsidR="00C874FF" w:rsidRPr="006B2726" w:rsidRDefault="00324DAA">
      <w:pPr>
        <w:jc w:val="both"/>
        <w:rPr>
          <w:sz w:val="19"/>
          <w:szCs w:val="19"/>
        </w:rPr>
      </w:pPr>
      <w:r>
        <w:rPr>
          <w:sz w:val="19"/>
          <w:szCs w:val="19"/>
        </w:rPr>
        <w:t>Продавец</w:t>
      </w:r>
      <w:r w:rsidR="00C874FF" w:rsidRPr="006B2726">
        <w:rPr>
          <w:sz w:val="19"/>
          <w:szCs w:val="19"/>
        </w:rPr>
        <w:t>:</w:t>
      </w:r>
    </w:p>
    <w:p w14:paraId="21F4B98B" w14:textId="77777777" w:rsidR="00645005" w:rsidRPr="006B2726" w:rsidRDefault="00645005">
      <w:pPr>
        <w:jc w:val="both"/>
        <w:rPr>
          <w:sz w:val="19"/>
          <w:szCs w:val="19"/>
        </w:rPr>
      </w:pPr>
    </w:p>
    <w:p w14:paraId="447ED9BF" w14:textId="77777777" w:rsidR="00C874FF" w:rsidRPr="006B2726" w:rsidRDefault="00C874FF" w:rsidP="00645005">
      <w:pPr>
        <w:jc w:val="both"/>
        <w:rPr>
          <w:sz w:val="19"/>
          <w:szCs w:val="19"/>
        </w:rPr>
      </w:pPr>
      <w:r w:rsidRPr="006B2726">
        <w:rPr>
          <w:sz w:val="19"/>
          <w:szCs w:val="19"/>
        </w:rPr>
        <w:t>____________</w:t>
      </w:r>
      <w:r w:rsidR="00645005" w:rsidRPr="006B2726">
        <w:rPr>
          <w:sz w:val="19"/>
          <w:szCs w:val="19"/>
        </w:rPr>
        <w:t>_______</w:t>
      </w:r>
      <w:r w:rsidR="006B2726">
        <w:rPr>
          <w:sz w:val="19"/>
          <w:szCs w:val="19"/>
        </w:rPr>
        <w:t>___</w:t>
      </w:r>
      <w:r w:rsidRPr="006B2726">
        <w:rPr>
          <w:sz w:val="19"/>
          <w:szCs w:val="19"/>
        </w:rPr>
        <w:t>_ (</w:t>
      </w:r>
      <w:r w:rsidR="00811373">
        <w:rPr>
          <w:sz w:val="19"/>
          <w:szCs w:val="19"/>
        </w:rPr>
        <w:t>Братяшин А.В.</w:t>
      </w:r>
      <w:r w:rsidRPr="006B2726">
        <w:rPr>
          <w:sz w:val="19"/>
          <w:szCs w:val="19"/>
        </w:rPr>
        <w:t>)</w:t>
      </w:r>
    </w:p>
    <w:p w14:paraId="51743C78" w14:textId="77777777" w:rsidR="00C874FF" w:rsidRPr="006B2726" w:rsidRDefault="00C874FF">
      <w:pPr>
        <w:jc w:val="both"/>
        <w:rPr>
          <w:sz w:val="19"/>
          <w:szCs w:val="19"/>
        </w:rPr>
      </w:pPr>
    </w:p>
    <w:p w14:paraId="73409764" w14:textId="77777777" w:rsidR="00C874FF" w:rsidRPr="006B2726" w:rsidRDefault="00C874FF">
      <w:pPr>
        <w:jc w:val="both"/>
        <w:rPr>
          <w:sz w:val="19"/>
          <w:szCs w:val="19"/>
        </w:rPr>
      </w:pPr>
    </w:p>
    <w:p w14:paraId="0FFCC254" w14:textId="77777777" w:rsidR="00C874FF" w:rsidRPr="006B2726" w:rsidRDefault="00C874FF">
      <w:pPr>
        <w:jc w:val="both"/>
        <w:rPr>
          <w:sz w:val="19"/>
          <w:szCs w:val="19"/>
        </w:rPr>
      </w:pPr>
      <w:r w:rsidRPr="006B2726">
        <w:rPr>
          <w:sz w:val="19"/>
          <w:szCs w:val="19"/>
        </w:rPr>
        <w:t>Заявитель:</w:t>
      </w:r>
    </w:p>
    <w:p w14:paraId="6EB7D2AD" w14:textId="77777777" w:rsidR="00C874FF" w:rsidRPr="006B2726" w:rsidRDefault="00C874FF">
      <w:pPr>
        <w:jc w:val="both"/>
        <w:rPr>
          <w:sz w:val="19"/>
          <w:szCs w:val="19"/>
        </w:rPr>
      </w:pPr>
      <w:r w:rsidRPr="006B2726">
        <w:rPr>
          <w:sz w:val="19"/>
          <w:szCs w:val="19"/>
        </w:rPr>
        <w:t>___________ /__________________/</w:t>
      </w:r>
    </w:p>
    <w:p w14:paraId="1D1A1F9A" w14:textId="77777777" w:rsidR="00C874FF" w:rsidRDefault="00C874FF">
      <w:pPr>
        <w:jc w:val="both"/>
        <w:rPr>
          <w:sz w:val="21"/>
          <w:szCs w:val="21"/>
        </w:rPr>
      </w:pPr>
    </w:p>
    <w:sectPr w:rsidR="00C874FF"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2695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4DB"/>
    <w:rsid w:val="00106401"/>
    <w:rsid w:val="0015382E"/>
    <w:rsid w:val="002D2BAE"/>
    <w:rsid w:val="00324DAA"/>
    <w:rsid w:val="003B2F3E"/>
    <w:rsid w:val="004604A9"/>
    <w:rsid w:val="00484F2A"/>
    <w:rsid w:val="00512B82"/>
    <w:rsid w:val="005664DB"/>
    <w:rsid w:val="005669E9"/>
    <w:rsid w:val="005D5D29"/>
    <w:rsid w:val="00645005"/>
    <w:rsid w:val="00652604"/>
    <w:rsid w:val="006B2726"/>
    <w:rsid w:val="006C3BEA"/>
    <w:rsid w:val="007060FE"/>
    <w:rsid w:val="007431B0"/>
    <w:rsid w:val="00764531"/>
    <w:rsid w:val="00811373"/>
    <w:rsid w:val="00885152"/>
    <w:rsid w:val="00B53EF0"/>
    <w:rsid w:val="00C874FF"/>
    <w:rsid w:val="00D72AED"/>
    <w:rsid w:val="00E813ED"/>
    <w:rsid w:val="00F73096"/>
    <w:rsid w:val="00FC6CB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9AFA70C"/>
  <w14:defaultImageDpi w14:val="300"/>
  <w15:docId w15:val="{8C9B7D23-93DE-4DBF-9FC0-B58CDD9B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customStyle="1" w:styleId="ConsPlusNormal">
    <w:name w:val="ConsPlusNormal"/>
    <w:next w:val="a"/>
    <w:rsid w:val="00324DAA"/>
    <w:pPr>
      <w:widowControl w:val="0"/>
      <w:suppressAutoHyphens/>
      <w:autoSpaceDE w:val="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Tatiana Dubinina</cp:lastModifiedBy>
  <cp:revision>5</cp:revision>
  <cp:lastPrinted>2011-08-11T10:39:00Z</cp:lastPrinted>
  <dcterms:created xsi:type="dcterms:W3CDTF">2022-05-06T10:47:00Z</dcterms:created>
  <dcterms:modified xsi:type="dcterms:W3CDTF">2023-10-17T11:21:00Z</dcterms:modified>
</cp:coreProperties>
</file>