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Мунасыпов Динар Даянович (21.11.1982г.р., место рожд: гор. Магнитогорск Челябинской обл., адрес рег: 628433, Ханты-Мансийский Автономный округ - Югра АО, Сургут г, Снежный п., Коммунаров ул, дом № 16, СНИЛС11529223836, ИНН 744102189727, паспорт РФ серия 7503, номер 251426, выдан 14.03.2003, кем выдан УВД города Миасса Челябинской области, код подразделения 742-025),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12.04.2023г. по делу №А75-1557/2023,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14.10.2023г. по продаже имущества Мунасыпова Динара Даяновича,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L200 2.5, VIN: MMCJRKB40CDZ30043,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14.10.2023г.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Мунасыпов Динар Даянович (21.11.1982г.р., место рожд: гор. Магнитогорск Челябинской обл., адрес рег: 628433, Ханты-Мансийский Автономный округ - Югра АО, Сургут г, Снежный п., Коммунаров ул, дом № 16, СНИЛС11529223836, ИНН 744102189727, паспорт РФ серия 7503, номер 251426, выдан 14.03.2003, кем выдан УВД города Миасса Челябинской области, код подразделения 742-025)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Мунасыпова Динара Даяновича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