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19.10.2023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Токманцева Мария Владимировна (21.03.1973г.р., место рожд:  Свердловская обл, Каменск-Уральский , адрес рег: 623428, Свердловская обл, Каменск-Уральский г, Победы пр-кт, д. 42, кв. 39, СНИЛС01524788345, ИНН 661210376856, паспорт РФ серия 6517, номер 613497, выдан 09.04.2018, кем выдан ГУ МВД РОССИИ ПО СВЕРДЛОВСКОЙ ОБЛАСТИ, код подразделения 660-031),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30.01.2023г. по делу №А60-70800/2022,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28.11.2023г. по продаже имущества Токманцевой Марии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18,6м², адрес (местонахождение): Свердловская обл,г Каменск-Уральский, гараж ГСК, 266, 10399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28.11.2023г. на сайте https://lot-online.ru/, и указана в Протоколе  от 28.11.2023г.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Токманцева Мария Владимировна (21.03.1973г.р., место рожд:  Свердловская обл, Каменск-Уральский , адрес рег: 623428, Свердловская обл, Каменск-Уральский г, Победы пр-кт, д. 42, кв. 39, СНИЛС01524788345, ИНН 661210376856, паспорт РФ серия 6517, номер 613497, выдан 09.04.2018, кем выдан ГУ МВД РОССИИ ПО СВЕРДЛОВСКОЙ ОБЛАСТИ, код подразделения 660-031)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Токманцевой Марии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