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25D9" w14:textId="3A586D3A" w:rsidR="001B0483" w:rsidRPr="002F4836" w:rsidRDefault="001B048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  <w:lang w:eastAsia="ru-RU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2F4836">
        <w:rPr>
          <w:rFonts w:ascii="Times New Roman" w:hAnsi="Times New Roman" w:cs="Times New Roman"/>
          <w:sz w:val="24"/>
          <w:szCs w:val="24"/>
          <w:lang w:eastAsia="ru-RU"/>
        </w:rPr>
        <w:t>лит.В</w:t>
      </w:r>
      <w:proofErr w:type="spellEnd"/>
      <w:r w:rsidRPr="002F48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F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 777-57-57, </w:t>
      </w:r>
      <w:r w:rsidRPr="00BA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8(473)</w:t>
      </w:r>
      <w:r w:rsidR="00BA1C7D" w:rsidRPr="00BA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260-60-78</w:t>
      </w:r>
      <w:r w:rsidRPr="00BA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4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C0457" w:rsidRPr="00F13E2A">
          <w:rPr>
            <w:rStyle w:val="a4"/>
          </w:rPr>
          <w:t>kartavov@auction-house.ru</w:t>
        </w:r>
      </w:hyperlink>
      <w:r w:rsidR="00561D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F4836">
        <w:rPr>
          <w:rFonts w:ascii="Times New Roman" w:hAnsi="Times New Roman" w:cs="Times New Roman"/>
          <w:sz w:val="24"/>
          <w:szCs w:val="24"/>
          <w:lang w:eastAsia="ru-RU"/>
        </w:rPr>
        <w:t xml:space="preserve">далее-Организатор торгов, ОТ), </w:t>
      </w:r>
      <w:r w:rsidRPr="002F4836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 с ООО  «Орловский молочный завод» (ООО  «ОМЗ») (ИНН</w:t>
      </w:r>
      <w:r w:rsidR="00561D09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>4632199074, далее – Должник), в лице конкурсного управляющего Н.</w:t>
      </w:r>
      <w:r w:rsidR="00561D09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>М.</w:t>
      </w:r>
      <w:r w:rsidR="00561D09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>Меркуловой ИНН</w:t>
      </w:r>
      <w:r w:rsidR="00561D09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>575207638460, далее-КУ), действующей на основании Решения А</w:t>
      </w:r>
      <w:r w:rsidR="00561D09">
        <w:rPr>
          <w:rFonts w:ascii="Times New Roman" w:hAnsi="Times New Roman" w:cs="Times New Roman"/>
          <w:sz w:val="24"/>
          <w:szCs w:val="24"/>
        </w:rPr>
        <w:t>рбитражного суда</w:t>
      </w:r>
      <w:r w:rsidRPr="002F4836">
        <w:rPr>
          <w:rFonts w:ascii="Times New Roman" w:hAnsi="Times New Roman" w:cs="Times New Roman"/>
          <w:sz w:val="24"/>
          <w:szCs w:val="24"/>
        </w:rPr>
        <w:t xml:space="preserve"> Орловской области от 01.08.2018 г. по делу № А48-5905/2018, сообщает о проведении торгов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 посредством публичного предложения </w:t>
      </w:r>
      <w:r w:rsidRPr="002F4836">
        <w:rPr>
          <w:rFonts w:ascii="Times New Roman" w:hAnsi="Times New Roman" w:cs="Times New Roman"/>
          <w:sz w:val="24"/>
          <w:szCs w:val="24"/>
        </w:rPr>
        <w:t xml:space="preserve">(далее – Торги) на </w:t>
      </w:r>
      <w:r w:rsidR="00561D09">
        <w:rPr>
          <w:rFonts w:ascii="Times New Roman" w:hAnsi="Times New Roman" w:cs="Times New Roman"/>
          <w:sz w:val="24"/>
          <w:szCs w:val="24"/>
        </w:rPr>
        <w:t>электронной площадке</w:t>
      </w:r>
      <w:r w:rsidRPr="002F4836">
        <w:rPr>
          <w:rFonts w:ascii="Times New Roman" w:hAnsi="Times New Roman" w:cs="Times New Roman"/>
          <w:sz w:val="24"/>
          <w:szCs w:val="24"/>
        </w:rPr>
        <w:t xml:space="preserve"> АО «Р</w:t>
      </w:r>
      <w:r w:rsidR="00561D09">
        <w:rPr>
          <w:rFonts w:ascii="Times New Roman" w:hAnsi="Times New Roman" w:cs="Times New Roman"/>
          <w:sz w:val="24"/>
          <w:szCs w:val="24"/>
        </w:rPr>
        <w:t>оссийский аукционный дом</w:t>
      </w:r>
      <w:r w:rsidRPr="002F4836">
        <w:rPr>
          <w:rFonts w:ascii="Times New Roman" w:hAnsi="Times New Roman" w:cs="Times New Roman"/>
          <w:sz w:val="24"/>
          <w:szCs w:val="24"/>
        </w:rPr>
        <w:t>», по адресу в сети Интернет: http://www.lot-online.ru/ (далее – ЭП).</w:t>
      </w:r>
    </w:p>
    <w:p w14:paraId="6791EC43" w14:textId="213558FB" w:rsidR="001B0483" w:rsidRPr="002F4836" w:rsidRDefault="001B048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 xml:space="preserve"> Начало приема заявок – </w:t>
      </w:r>
      <w:r w:rsidR="0038647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.10.2023 г. с 17 час. 00 мин.</w:t>
      </w:r>
      <w:r w:rsidRPr="002F48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483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2F4836">
        <w:rPr>
          <w:rFonts w:ascii="Times New Roman" w:hAnsi="Times New Roman" w:cs="Times New Roman"/>
          <w:sz w:val="24"/>
          <w:szCs w:val="24"/>
        </w:rPr>
        <w:t xml:space="preserve">). Прием заявок составляет: в 1-ом периоде -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2F4836">
        <w:rPr>
          <w:rFonts w:ascii="Times New Roman" w:hAnsi="Times New Roman" w:cs="Times New Roman"/>
          <w:sz w:val="24"/>
          <w:szCs w:val="24"/>
        </w:rPr>
        <w:t xml:space="preserve"> календарных дней без изменения начальной цены (далее-НЦ),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со 2-го по 9-й периоды</w:t>
      </w:r>
      <w:r w:rsidRPr="002F4836">
        <w:rPr>
          <w:rFonts w:ascii="Times New Roman" w:hAnsi="Times New Roman" w:cs="Times New Roman"/>
          <w:sz w:val="24"/>
          <w:szCs w:val="24"/>
        </w:rPr>
        <w:t xml:space="preserve"> –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2F4836">
        <w:rPr>
          <w:rFonts w:ascii="Times New Roman" w:hAnsi="Times New Roman" w:cs="Times New Roman"/>
          <w:sz w:val="24"/>
          <w:szCs w:val="24"/>
        </w:rPr>
        <w:t xml:space="preserve">календарных дней, величина снижения –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2%</w:t>
      </w:r>
      <w:r w:rsidRPr="002F4836">
        <w:rPr>
          <w:rFonts w:ascii="Times New Roman" w:hAnsi="Times New Roman" w:cs="Times New Roman"/>
          <w:sz w:val="24"/>
          <w:szCs w:val="24"/>
        </w:rPr>
        <w:t xml:space="preserve"> от НЦ Лота, установленной на первом периоде.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Минимальная цена (цена отсечения)</w:t>
      </w:r>
      <w:r w:rsidR="004A15C0"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 Лота 1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F483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ar-SA"/>
        </w:rPr>
        <w:t>91 472 319,48</w:t>
      </w:r>
      <w:r w:rsidRPr="002F4836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2F48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648DA" w14:textId="214B51BE" w:rsidR="002337BD" w:rsidRPr="002F4836" w:rsidRDefault="001B0483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Должника </w:t>
      </w:r>
      <w:r w:rsidRPr="00561D09">
        <w:rPr>
          <w:rFonts w:ascii="Times New Roman" w:hAnsi="Times New Roman" w:cs="Times New Roman"/>
          <w:b/>
          <w:bCs/>
          <w:sz w:val="24"/>
          <w:szCs w:val="24"/>
        </w:rPr>
        <w:t>в составе единого лота</w:t>
      </w:r>
      <w:r w:rsidRPr="002F4836">
        <w:rPr>
          <w:rFonts w:ascii="Times New Roman" w:hAnsi="Times New Roman" w:cs="Times New Roman"/>
          <w:sz w:val="24"/>
          <w:szCs w:val="24"/>
        </w:rPr>
        <w:t xml:space="preserve"> (далее – Имущество, Лот), расположенное по адресу: Орловская обл., г. Орел, ул.</w:t>
      </w:r>
      <w:r w:rsidR="00561D09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 xml:space="preserve">Высоковольтная, 4: </w:t>
      </w:r>
    </w:p>
    <w:p w14:paraId="116BA869" w14:textId="32CF5A41" w:rsidR="003958C9" w:rsidRPr="002F4836" w:rsidRDefault="000D130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836">
        <w:rPr>
          <w:rFonts w:ascii="Times New Roman" w:hAnsi="Times New Roman" w:cs="Times New Roman"/>
          <w:b/>
          <w:bCs/>
          <w:sz w:val="24"/>
          <w:szCs w:val="24"/>
        </w:rPr>
        <w:t>Лот №1:</w:t>
      </w:r>
    </w:p>
    <w:tbl>
      <w:tblPr>
        <w:tblW w:w="9654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842"/>
      </w:tblGrid>
      <w:tr w:rsidR="001D4D61" w:rsidRPr="002F4836" w14:paraId="4EFB007E" w14:textId="77777777" w:rsidTr="00161535">
        <w:trPr>
          <w:trHeight w:val="284"/>
          <w:tblHeader/>
          <w:jc w:val="center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DAD" w14:textId="77777777" w:rsidR="001D4D61" w:rsidRPr="002F4836" w:rsidRDefault="001D4D61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6C7F" w14:textId="77777777" w:rsidR="001D4D61" w:rsidRPr="002F4836" w:rsidRDefault="001D4D61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3EA5" w14:textId="77777777" w:rsidR="001D4D61" w:rsidRPr="002F4836" w:rsidRDefault="001D4D61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191B" w14:textId="77777777" w:rsidR="001D4D61" w:rsidRPr="002F4836" w:rsidRDefault="001D4D61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стоимость, рублей, без НДС</w:t>
            </w:r>
          </w:p>
        </w:tc>
      </w:tr>
      <w:tr w:rsidR="001D4D61" w:rsidRPr="002F4836" w14:paraId="7D3E2AAE" w14:textId="77777777" w:rsidTr="00161535">
        <w:trPr>
          <w:trHeight w:val="284"/>
          <w:jc w:val="center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8639" w14:textId="77777777" w:rsidR="001D4D61" w:rsidRDefault="001D4D61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находящееся в залоге у Акционерного Коммерческого Банка «Легион» (акционерное общество) в лице конкурсного управляющего АКБ «Легион» (АО) Государственная корпорация «Агентство по страхованию вкладов»</w:t>
            </w:r>
            <w:r w:rsidR="00A4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0F09A3" w14:textId="77777777" w:rsidR="00A40034" w:rsidRDefault="00A40034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EB9E4" w14:textId="1780F4F3" w:rsidR="00A40034" w:rsidRPr="00A40034" w:rsidRDefault="00A40034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Обременение недвижимого имущества: залог в пользу АКБ «Легион»</w:t>
            </w:r>
            <w:r w:rsidR="00B55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D4D61" w:rsidRPr="002F4836" w14:paraId="163F476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840A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592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0B2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C249" w14:textId="5FDF7124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11 053 236,45 </w:t>
            </w:r>
          </w:p>
        </w:tc>
      </w:tr>
      <w:tr w:rsidR="001D4D61" w:rsidRPr="002F4836" w14:paraId="570D653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429CB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1A9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склад, назначение: нежилое здание, общая площадь 1163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49B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EA003" w14:textId="659B470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7 045 659,70</w:t>
            </w:r>
          </w:p>
        </w:tc>
      </w:tr>
      <w:tr w:rsidR="001D4D61" w:rsidRPr="002F4836" w14:paraId="2767A9F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A574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2F0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075E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57FF" w14:textId="371AC6F1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10 436 032,17</w:t>
            </w:r>
          </w:p>
        </w:tc>
      </w:tr>
      <w:tr w:rsidR="001D4D61" w:rsidRPr="002F4836" w14:paraId="593212D2" w14:textId="77777777" w:rsidTr="00161535">
        <w:trPr>
          <w:trHeight w:val="11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BB94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FBDB" w14:textId="56138275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назначение: нежилое здание, общая площадь 82,4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количество этажей: 1, адрес (местонахождение) объекта: Орловская обл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A0E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48FEC" w14:textId="6BD2DDBE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911 505,55</w:t>
            </w:r>
          </w:p>
        </w:tc>
      </w:tr>
      <w:tr w:rsidR="001D4D61" w:rsidRPr="002F4836" w14:paraId="645D599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8E411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61F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назначение: нежилое здание, общая площадь 1380,3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этажей: 2, адрес 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83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85D0" w14:textId="521984ED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6 794 282,81</w:t>
            </w:r>
          </w:p>
        </w:tc>
      </w:tr>
      <w:tr w:rsidR="001D4D61" w:rsidRPr="002F4836" w14:paraId="5D67D35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41987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380C" w14:textId="26AFFF6A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Склад, назначение: нежилое здание, общая площадь 246,4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количество этажей: 1, адрес (местоположение) объекта: Орловская обл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DC5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F76A7" w14:textId="0019BA6C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740 505,61</w:t>
            </w:r>
          </w:p>
        </w:tc>
      </w:tr>
      <w:tr w:rsidR="001D4D61" w:rsidRPr="002F4836" w14:paraId="11FDDD3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6EF1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188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Склад (Ангар), назначение: нежилое здание, общая площадь 496,6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9C9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E549" w14:textId="5EF4AB61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229 206,19</w:t>
            </w:r>
          </w:p>
        </w:tc>
      </w:tr>
      <w:tr w:rsidR="001D4D61" w:rsidRPr="002F4836" w14:paraId="0E0828D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D3E1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8C10" w14:textId="3B690EC3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Склад, назначение: нежилое здание, общая площадь 877,2,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количество этажей 1, адрес (местоположение) объекта: Орловская обл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12E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5678" w14:textId="188695C7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1 477 130,79</w:t>
            </w:r>
          </w:p>
        </w:tc>
      </w:tr>
      <w:tr w:rsidR="001D4D61" w:rsidRPr="002F4836" w14:paraId="0FCC360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47602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0EC2" w14:textId="58C5A3D1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степень готовности 47%, адрес (местоположение) объекта: Орловская обл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EEC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70DA" w14:textId="07252A54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9 549 749,34</w:t>
            </w:r>
          </w:p>
        </w:tc>
      </w:tr>
      <w:tr w:rsidR="001D4D61" w:rsidRPr="002F4836" w14:paraId="76AB101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0CA4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3685" w14:textId="5C1B3A4E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311,8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для </w:t>
            </w:r>
            <w:r w:rsidR="007C741E">
              <w:rPr>
                <w:rFonts w:ascii="Times New Roman" w:hAnsi="Times New Roman" w:cs="Times New Roman"/>
                <w:sz w:val="24"/>
                <w:szCs w:val="24"/>
              </w:rPr>
              <w:t>эксплуатации и обслуживания производственных зданий и сооружений,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 объекта: Орловская об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5F6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29D9" w14:textId="58AFB9C4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123 432,13</w:t>
            </w:r>
          </w:p>
        </w:tc>
      </w:tr>
      <w:tr w:rsidR="001D4D61" w:rsidRPr="002F4836" w14:paraId="0F809A2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6482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2D38" w14:textId="0DB68D7C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873,4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</w:t>
            </w:r>
            <w:r w:rsidR="007C741E" w:rsidRPr="007C741E">
              <w:rPr>
                <w:rFonts w:ascii="Times New Roman" w:hAnsi="Times New Roman" w:cs="Times New Roman"/>
                <w:sz w:val="24"/>
                <w:szCs w:val="24"/>
              </w:rPr>
              <w:t>для эксплуатации и обслуживания производственных зданий и сооружений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адрес (местонахождение) объекта: Орловская обл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BA9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5A93" w14:textId="5F79F3F9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345 749,50</w:t>
            </w:r>
          </w:p>
        </w:tc>
      </w:tr>
      <w:tr w:rsidR="001D4D61" w:rsidRPr="002F4836" w14:paraId="7A69D8C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5F74C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FC7F" w14:textId="38E16043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1042,3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</w:t>
            </w:r>
            <w:r w:rsidR="007C741E" w:rsidRPr="007C741E">
              <w:rPr>
                <w:rFonts w:ascii="Times New Roman" w:hAnsi="Times New Roman" w:cs="Times New Roman"/>
                <w:sz w:val="24"/>
                <w:szCs w:val="24"/>
              </w:rPr>
              <w:t>для эксплуатации и обслуживания производственных зданий и сооружений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адрес (местонахождение) объекта: Орловская обл</w:t>
            </w:r>
            <w:r w:rsidR="00435A6C" w:rsidRPr="002F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E7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DC43" w14:textId="7DD8C1FF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412 632,19</w:t>
            </w:r>
          </w:p>
        </w:tc>
      </w:tr>
      <w:tr w:rsidR="001D4D61" w:rsidRPr="002F4836" w14:paraId="1CB3D60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ED78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887E" w14:textId="4D9BE4AF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582,4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</w:t>
            </w:r>
            <w:r w:rsidR="007C741E" w:rsidRPr="007C741E">
              <w:rPr>
                <w:rFonts w:ascii="Times New Roman" w:hAnsi="Times New Roman" w:cs="Times New Roman"/>
                <w:sz w:val="24"/>
                <w:szCs w:val="24"/>
              </w:rPr>
              <w:t>для эксплуатации и обслуживания производственных зданий и сооружений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(местонахождение) объекта: 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Орловская область,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23B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EF93" w14:textId="23605405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230 557,80</w:t>
            </w:r>
          </w:p>
        </w:tc>
      </w:tr>
      <w:tr w:rsidR="001D4D61" w:rsidRPr="002F4836" w14:paraId="41A4F37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6E60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23FD" w14:textId="0390BA0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584,4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</w:t>
            </w:r>
            <w:r w:rsidR="007C741E" w:rsidRPr="007C741E">
              <w:rPr>
                <w:rFonts w:ascii="Times New Roman" w:hAnsi="Times New Roman" w:cs="Times New Roman"/>
                <w:sz w:val="24"/>
                <w:szCs w:val="24"/>
              </w:rPr>
              <w:t>для эксплуатации и обслуживания производственных зданий и сооружений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(местонахождение) объекта: Орловская область,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00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7324" w14:textId="5FFCE11D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231 432,60</w:t>
            </w:r>
          </w:p>
        </w:tc>
      </w:tr>
      <w:tr w:rsidR="001D4D61" w:rsidRPr="002F4836" w14:paraId="6037227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DB9DB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F048" w14:textId="2016B6B8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1195,7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</w:t>
            </w:r>
            <w:r w:rsidR="007C741E" w:rsidRPr="007C741E">
              <w:rPr>
                <w:rFonts w:ascii="Times New Roman" w:hAnsi="Times New Roman" w:cs="Times New Roman"/>
                <w:sz w:val="24"/>
                <w:szCs w:val="24"/>
              </w:rPr>
              <w:t>для эксплуатации и обслуживания производственных зданий и сооружений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(местонахождение) объекта: Орловская область,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DF6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9BA6" w14:textId="529190AF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473 367,25</w:t>
            </w:r>
          </w:p>
        </w:tc>
      </w:tr>
      <w:tr w:rsidR="001D4D61" w:rsidRPr="002F4836" w14:paraId="14D1C60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2367A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BAD7" w14:textId="20BF6A30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8743,1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использование: </w:t>
            </w:r>
            <w:r w:rsidR="007C741E" w:rsidRPr="007C741E">
              <w:rPr>
                <w:rFonts w:ascii="Times New Roman" w:hAnsi="Times New Roman" w:cs="Times New Roman"/>
                <w:sz w:val="24"/>
                <w:szCs w:val="24"/>
              </w:rPr>
              <w:t>для эксплуатации и обслуживания производственных зданий и сооружений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(местонахождение) объекта: Орловская область, г Орёл,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ул.Высоковольтная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9FC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953D4" w14:textId="212F4348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3 087 721,77</w:t>
            </w:r>
          </w:p>
        </w:tc>
      </w:tr>
      <w:tr w:rsidR="001D4D61" w:rsidRPr="002F4836" w14:paraId="57837AA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5F3F9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689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D14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A23B" w14:textId="483C409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95 227,17</w:t>
            </w:r>
          </w:p>
        </w:tc>
      </w:tr>
      <w:tr w:rsidR="001D4D61" w:rsidRPr="002F4836" w14:paraId="071216F5" w14:textId="77777777" w:rsidTr="00161535">
        <w:trPr>
          <w:trHeight w:val="284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4AACF" w14:textId="77777777" w:rsidR="001D4D61" w:rsidRPr="002F4836" w:rsidRDefault="001D4D61" w:rsidP="0043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Должника, не обремененное залогом</w:t>
            </w:r>
          </w:p>
          <w:p w14:paraId="5019C11B" w14:textId="77777777" w:rsidR="001D4D61" w:rsidRPr="002F4836" w:rsidRDefault="001D4D61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61" w:rsidRPr="002F4836" w14:paraId="3A0F245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768E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79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FC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3F38" w14:textId="33CE1923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57 438,89</w:t>
            </w:r>
          </w:p>
        </w:tc>
      </w:tr>
      <w:tr w:rsidR="001D4D61" w:rsidRPr="002F4836" w14:paraId="7E5D1C5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1A2B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45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D1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AAB5E" w14:textId="708A2B9A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66 917,57</w:t>
            </w:r>
          </w:p>
        </w:tc>
      </w:tr>
      <w:tr w:rsidR="001D4D61" w:rsidRPr="002F4836" w14:paraId="7495269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47A9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B0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F2A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15ED" w14:textId="375B20CE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66 917,57</w:t>
            </w:r>
          </w:p>
        </w:tc>
      </w:tr>
      <w:tr w:rsidR="001D4D61" w:rsidRPr="002F4836" w14:paraId="05C3E88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5C187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0FB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7B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F32E" w14:textId="329A29A1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20 688,29</w:t>
            </w:r>
          </w:p>
        </w:tc>
      </w:tr>
      <w:tr w:rsidR="001D4D61" w:rsidRPr="002F4836" w14:paraId="48277FB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D55F2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DE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Жиротопка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40E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FE02" w14:textId="1955C737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15 377,79</w:t>
            </w:r>
          </w:p>
        </w:tc>
      </w:tr>
      <w:tr w:rsidR="001D4D61" w:rsidRPr="002F4836" w14:paraId="1F66DB4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CA73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BB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65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A689" w14:textId="22A07EC8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21 660,57</w:t>
            </w:r>
          </w:p>
        </w:tc>
      </w:tr>
      <w:tr w:rsidR="001D4D61" w:rsidRPr="002F4836" w14:paraId="3E8F311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9A19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05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3A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8997" w14:textId="50AA0EFE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21 660,57</w:t>
            </w:r>
          </w:p>
        </w:tc>
      </w:tr>
      <w:tr w:rsidR="001D4D61" w:rsidRPr="002F4836" w14:paraId="3467874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4A7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5D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AB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16E2" w14:textId="4B6F3DF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21 660,57</w:t>
            </w:r>
          </w:p>
        </w:tc>
      </w:tr>
      <w:tr w:rsidR="001D4D61" w:rsidRPr="002F4836" w14:paraId="386006B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E0CC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23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2F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C792" w14:textId="45A385D1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57 438,89</w:t>
            </w:r>
          </w:p>
        </w:tc>
      </w:tr>
      <w:tr w:rsidR="001D4D61" w:rsidRPr="002F4836" w14:paraId="4EE5995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F8F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45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33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FE373" w14:textId="38DCC632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13 219,58</w:t>
            </w:r>
          </w:p>
        </w:tc>
      </w:tr>
      <w:tr w:rsidR="001D4D61" w:rsidRPr="002F4836" w14:paraId="4075591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9051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C5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D2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B291" w14:textId="3FACF21A" w:rsidR="00F62575" w:rsidRPr="002F4836" w:rsidRDefault="00F62575" w:rsidP="00F62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61 415,22</w:t>
            </w:r>
          </w:p>
        </w:tc>
      </w:tr>
      <w:tr w:rsidR="001D4D61" w:rsidRPr="002F4836" w14:paraId="75250F8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891D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D7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01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7C9B" w14:textId="4EEE1ED2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61 415,22</w:t>
            </w:r>
          </w:p>
        </w:tc>
      </w:tr>
      <w:tr w:rsidR="001D4D61" w:rsidRPr="002F4836" w14:paraId="4B7C9AF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03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4F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F5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13CF" w14:textId="7349B93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40 966,73</w:t>
            </w:r>
          </w:p>
        </w:tc>
      </w:tr>
      <w:tr w:rsidR="001D4D61" w:rsidRPr="002F4836" w14:paraId="686D3CE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169AC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959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53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45C4" w14:textId="32BFBCB1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18 181,28</w:t>
            </w:r>
          </w:p>
        </w:tc>
      </w:tr>
      <w:tr w:rsidR="001D4D61" w:rsidRPr="002F4836" w14:paraId="6D7BD88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504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BA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25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F51B" w14:textId="11CC371A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53 671,83</w:t>
            </w:r>
          </w:p>
        </w:tc>
      </w:tr>
      <w:tr w:rsidR="001D4D61" w:rsidRPr="002F4836" w14:paraId="7CC5E2A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FD84A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FE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67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10A2" w14:textId="4E9FA5D8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55 987,00</w:t>
            </w:r>
          </w:p>
        </w:tc>
      </w:tr>
      <w:tr w:rsidR="001D4D61" w:rsidRPr="002F4836" w14:paraId="674AF54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6002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B5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10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1E3E" w14:textId="345AD807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36 157,63</w:t>
            </w:r>
          </w:p>
        </w:tc>
      </w:tr>
      <w:tr w:rsidR="001D4D61" w:rsidRPr="002F4836" w14:paraId="4967686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A7CC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D9E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E7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6C8F0" w14:textId="768F0C8A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24 093,46</w:t>
            </w:r>
          </w:p>
        </w:tc>
      </w:tr>
      <w:tr w:rsidR="001D4D61" w:rsidRPr="002F4836" w14:paraId="101C1F4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CAFE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AA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3B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2A7F" w14:textId="1FA6625E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38 982,93</w:t>
            </w:r>
          </w:p>
        </w:tc>
      </w:tr>
      <w:tr w:rsidR="001D4D61" w:rsidRPr="002F4836" w14:paraId="0E96645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E7A4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F0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2B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438D" w14:textId="3C954A29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38 982,93</w:t>
            </w:r>
          </w:p>
        </w:tc>
      </w:tr>
      <w:tr w:rsidR="001D4D61" w:rsidRPr="002F4836" w14:paraId="1B2172F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461E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8C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76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03CC" w14:textId="31E0CBC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25 148,59</w:t>
            </w:r>
          </w:p>
        </w:tc>
      </w:tr>
      <w:tr w:rsidR="001D4D61" w:rsidRPr="002F4836" w14:paraId="0EA0F8E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5317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A9F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72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CA7D" w14:textId="6C58FA26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D4D61" w:rsidRPr="002F4836" w14:paraId="243D9B4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9611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7B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44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6C10" w14:textId="4E30A834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D4D61" w:rsidRPr="002F4836" w14:paraId="62CE145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A90D6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BB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D5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C908" w14:textId="16C9676F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D4D61" w:rsidRPr="002F4836" w14:paraId="1FF7CC8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03989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90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36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168D" w14:textId="0F27C734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D4D61" w:rsidRPr="002F4836" w14:paraId="6E25D69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F394F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376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807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670A" w14:textId="3708599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D4D61" w:rsidRPr="002F4836" w14:paraId="4684F46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C85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3E6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B0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FBC8" w14:textId="068CDC81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D4D61" w:rsidRPr="002F4836" w14:paraId="758EB2B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02D7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9B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A7C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268D" w14:textId="2FB466B5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162 916,46</w:t>
            </w:r>
          </w:p>
        </w:tc>
      </w:tr>
      <w:tr w:rsidR="001D4D61" w:rsidRPr="002F4836" w14:paraId="6E50779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BA30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F70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C9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10AB" w14:textId="08C0C50A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162 916,46</w:t>
            </w:r>
          </w:p>
        </w:tc>
      </w:tr>
      <w:tr w:rsidR="001D4D61" w:rsidRPr="002F4836" w14:paraId="6DC68FF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8C54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48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8C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6C24" w14:textId="594FB8C0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162 916,46</w:t>
            </w:r>
          </w:p>
        </w:tc>
      </w:tr>
      <w:tr w:rsidR="001D4D61" w:rsidRPr="002F4836" w14:paraId="60EC7F8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E16B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C9B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31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E601" w14:textId="48E88563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48 727,57</w:t>
            </w:r>
          </w:p>
        </w:tc>
      </w:tr>
      <w:tr w:rsidR="001D4D61" w:rsidRPr="002F4836" w14:paraId="2C1CFB6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4CBE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52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AF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4EB3" w14:textId="6EA8A4CB" w:rsidR="001D4D61" w:rsidRPr="002F4836" w:rsidRDefault="00F62575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36 127,11</w:t>
            </w:r>
          </w:p>
        </w:tc>
      </w:tr>
      <w:tr w:rsidR="001D4D61" w:rsidRPr="002F4836" w14:paraId="798AEBC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45D4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61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5B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9B6E9" w14:textId="49288131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31 243,89</w:t>
            </w:r>
          </w:p>
        </w:tc>
      </w:tr>
      <w:tr w:rsidR="001D4D61" w:rsidRPr="002F4836" w14:paraId="65ABBA9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3F0A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36D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0E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3F77" w14:textId="77392F4A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9 905,96</w:t>
            </w:r>
          </w:p>
        </w:tc>
      </w:tr>
      <w:tr w:rsidR="001D4D61" w:rsidRPr="002F4836" w14:paraId="56CECC0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2A84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DD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3A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F006" w14:textId="2E8B5A8E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15 055,14</w:t>
            </w:r>
          </w:p>
        </w:tc>
      </w:tr>
      <w:tr w:rsidR="001D4D61" w:rsidRPr="002F4836" w14:paraId="5BDC628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6FF9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64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25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74A9" w14:textId="338F2399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44 088,51</w:t>
            </w:r>
          </w:p>
        </w:tc>
      </w:tr>
      <w:tr w:rsidR="001D4D61" w:rsidRPr="002F4836" w14:paraId="7B09991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D3E9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DB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Маслообразователь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09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1AEC" w14:textId="6BA81109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100 616,16</w:t>
            </w:r>
          </w:p>
        </w:tc>
      </w:tr>
      <w:tr w:rsidR="001D4D61" w:rsidRPr="002F4836" w14:paraId="4177071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DA87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87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Маслообразователь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69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A34F" w14:textId="729C06F9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100 616,16</w:t>
            </w:r>
          </w:p>
        </w:tc>
      </w:tr>
      <w:tr w:rsidR="001D4D61" w:rsidRPr="002F4836" w14:paraId="4471AF6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7945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E32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6A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0AB5" w14:textId="42C2F056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36 990,40</w:t>
            </w:r>
          </w:p>
        </w:tc>
      </w:tr>
      <w:tr w:rsidR="001D4D61" w:rsidRPr="002F4836" w14:paraId="3232776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1C5D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23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Агрегат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4FE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8E76A" w14:textId="7E595FB0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19 345,41</w:t>
            </w:r>
          </w:p>
        </w:tc>
      </w:tr>
      <w:tr w:rsidR="001D4D61" w:rsidRPr="002F4836" w14:paraId="60FCFA4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25C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CB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Агрегат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869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5133" w14:textId="42890A7E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19 345,41</w:t>
            </w:r>
          </w:p>
        </w:tc>
      </w:tr>
      <w:tr w:rsidR="001D4D61" w:rsidRPr="002F4836" w14:paraId="03BCE56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A4D1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0FE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Маслообразователь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CC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AB2DF" w14:textId="67BAA2FC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185 501,36</w:t>
            </w:r>
          </w:p>
        </w:tc>
      </w:tr>
      <w:tr w:rsidR="001D4D61" w:rsidRPr="002F4836" w14:paraId="243EEAC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9C32B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9D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Маслообразователь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C4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0FB9" w14:textId="55E19702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55 878,00</w:t>
            </w:r>
          </w:p>
        </w:tc>
      </w:tr>
      <w:tr w:rsidR="001D4D61" w:rsidRPr="002F4836" w14:paraId="6AE63C2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17B1C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981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00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4D82F" w14:textId="5EC584A8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20 993,49</w:t>
            </w:r>
          </w:p>
        </w:tc>
      </w:tr>
      <w:tr w:rsidR="001D4D61" w:rsidRPr="002F4836" w14:paraId="7EA3EBB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F2733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07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36E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1561" w14:textId="253B65AC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45 762,75</w:t>
            </w:r>
          </w:p>
        </w:tc>
      </w:tr>
      <w:tr w:rsidR="001D4D61" w:rsidRPr="002F4836" w14:paraId="6F8A350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70EF7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163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E0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8DDC" w14:textId="37BD9225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22 506,42</w:t>
            </w:r>
          </w:p>
        </w:tc>
      </w:tr>
      <w:tr w:rsidR="001D4D61" w:rsidRPr="002F4836" w14:paraId="5ED1AE5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0E3A6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14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C58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C31B" w14:textId="4800F1CB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21 263,81</w:t>
            </w:r>
          </w:p>
        </w:tc>
      </w:tr>
      <w:tr w:rsidR="001D4D61" w:rsidRPr="002F4836" w14:paraId="0699978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9F6A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381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41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6CBE" w14:textId="7A2D04C5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24 660,26</w:t>
            </w:r>
          </w:p>
        </w:tc>
      </w:tr>
      <w:tr w:rsidR="001D4D61" w:rsidRPr="002F4836" w14:paraId="4A9CAC1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7F70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C9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6F5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C321" w14:textId="0BB3EFC3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4 756,78</w:t>
            </w:r>
          </w:p>
        </w:tc>
      </w:tr>
      <w:tr w:rsidR="001D4D61" w:rsidRPr="002F4836" w14:paraId="77D9358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3E0A6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3C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2F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B66" w14:textId="0667187A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20 234,84</w:t>
            </w:r>
          </w:p>
        </w:tc>
      </w:tr>
      <w:tr w:rsidR="001D4D61" w:rsidRPr="002F4836" w14:paraId="2DD8B9E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924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EC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D5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5514" w14:textId="2D5D2C59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39 340,45</w:t>
            </w:r>
          </w:p>
        </w:tc>
      </w:tr>
      <w:tr w:rsidR="001D4D61" w:rsidRPr="002F4836" w14:paraId="5462FEE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CFD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D6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5A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5574" w14:textId="78D8357E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39 340,45</w:t>
            </w:r>
          </w:p>
        </w:tc>
      </w:tr>
      <w:tr w:rsidR="001D4D61" w:rsidRPr="002F4836" w14:paraId="4BD14FE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AEEB6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EC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33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99A6" w14:textId="608D239D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33 297,47</w:t>
            </w:r>
          </w:p>
        </w:tc>
      </w:tr>
      <w:tr w:rsidR="001D4D61" w:rsidRPr="002F4836" w14:paraId="486BC32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2CED2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4D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15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38BE" w14:textId="48E9BAE2" w:rsidR="001D4D61" w:rsidRPr="002F4836" w:rsidRDefault="00C0141A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31 326,74</w:t>
            </w:r>
          </w:p>
        </w:tc>
      </w:tr>
      <w:tr w:rsidR="001D4D61" w:rsidRPr="002F4836" w14:paraId="61C6F4A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A0821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C1D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58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9BE1" w14:textId="454AA0EE" w:rsidR="001D4D61" w:rsidRPr="002F4836" w:rsidRDefault="00C0141A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32 460,34</w:t>
            </w:r>
          </w:p>
        </w:tc>
      </w:tr>
      <w:tr w:rsidR="001D4D61" w:rsidRPr="002F4836" w14:paraId="79AD705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4BCDB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FA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EB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FA9F" w14:textId="76479F00" w:rsidR="001D4D61" w:rsidRPr="002F4836" w:rsidRDefault="00C0141A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35 185,35</w:t>
            </w:r>
          </w:p>
        </w:tc>
      </w:tr>
      <w:tr w:rsidR="001D4D61" w:rsidRPr="002F4836" w14:paraId="16777E1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AA301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D3E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F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A5EF" w14:textId="0DDE0866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36 759,32</w:t>
            </w:r>
          </w:p>
        </w:tc>
      </w:tr>
      <w:tr w:rsidR="001D4D61" w:rsidRPr="002F4836" w14:paraId="43E3E97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C2D84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48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5D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873D" w14:textId="0EDE7058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33 297,47</w:t>
            </w:r>
          </w:p>
        </w:tc>
      </w:tr>
      <w:tr w:rsidR="001D4D61" w:rsidRPr="002F4836" w14:paraId="3BE8426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FED1F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9E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33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795B" w14:textId="251EABA0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33 297,47</w:t>
            </w:r>
          </w:p>
        </w:tc>
      </w:tr>
      <w:tr w:rsidR="001D4D61" w:rsidRPr="002F4836" w14:paraId="0A449C4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7E83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9C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48B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7587" w14:textId="56D2C2DF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33 297,47</w:t>
            </w:r>
          </w:p>
        </w:tc>
      </w:tr>
      <w:tr w:rsidR="001D4D61" w:rsidRPr="002F4836" w14:paraId="087CE64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B25C9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E0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A4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1C92" w14:textId="35640126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36 100,96</w:t>
            </w:r>
          </w:p>
        </w:tc>
      </w:tr>
      <w:tr w:rsidR="001D4D61" w:rsidRPr="002F4836" w14:paraId="3D46D80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B1872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16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45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986F" w14:textId="53A5DFC0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43 874,87</w:t>
            </w:r>
          </w:p>
        </w:tc>
      </w:tr>
      <w:tr w:rsidR="001D4D61" w:rsidRPr="002F4836" w14:paraId="274476D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B6321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53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755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E525" w14:textId="073BBACB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13 167,26</w:t>
            </w:r>
          </w:p>
        </w:tc>
      </w:tr>
      <w:tr w:rsidR="001D4D61" w:rsidRPr="002F4836" w14:paraId="3B6230F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D026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95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D5D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A081" w14:textId="1CD173AE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37 613,88</w:t>
            </w:r>
          </w:p>
        </w:tc>
      </w:tr>
      <w:tr w:rsidR="001D4D61" w:rsidRPr="002F4836" w14:paraId="74ED3FE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CF46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059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049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2FE28" w14:textId="404083D3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35 534,15</w:t>
            </w:r>
          </w:p>
        </w:tc>
      </w:tr>
      <w:tr w:rsidR="001D4D61" w:rsidRPr="002F4836" w14:paraId="3FA3149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ABA52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76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B00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F2A8" w14:textId="22A4F6AF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35 534,15</w:t>
            </w:r>
          </w:p>
        </w:tc>
      </w:tr>
      <w:tr w:rsidR="001D4D61" w:rsidRPr="002F4836" w14:paraId="09C2359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A8EFE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9CD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8D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B882" w14:textId="3E27C842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12 709,46</w:t>
            </w:r>
          </w:p>
        </w:tc>
      </w:tr>
      <w:tr w:rsidR="001D4D61" w:rsidRPr="002F4836" w14:paraId="0F420EE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F73B7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FB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94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27E3" w14:textId="46B18145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104 431,17</w:t>
            </w:r>
          </w:p>
        </w:tc>
      </w:tr>
      <w:tr w:rsidR="001D4D61" w:rsidRPr="002F4836" w14:paraId="3D1BF6B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5D7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36A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D43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C233" w14:textId="6633ED07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D4D61" w:rsidRPr="002F4836" w14:paraId="5E0695F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4C2AA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DB1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10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4331" w14:textId="6739032F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D4D61" w:rsidRPr="002F4836" w14:paraId="10536A2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4763B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A2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AE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9845" w14:textId="45EE8048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14 056,70</w:t>
            </w:r>
          </w:p>
        </w:tc>
      </w:tr>
      <w:tr w:rsidR="001D4D61" w:rsidRPr="002F4836" w14:paraId="1CA5B8F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D3BC1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B2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BB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591E" w14:textId="3A1EAB37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D4D61" w:rsidRPr="002F4836" w14:paraId="0DB5CCF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629F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AD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6B5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6259" w14:textId="5127A0EA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D4D61" w:rsidRPr="002F4836" w14:paraId="1BD2FB2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426E0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35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25F6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3158" w14:textId="2D0E4066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D4D61" w:rsidRPr="002F4836" w14:paraId="2EBB984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9B627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A56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17FD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AFCA8" w14:textId="0A0C7CA0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50 781,14</w:t>
            </w:r>
          </w:p>
        </w:tc>
      </w:tr>
      <w:tr w:rsidR="001D4D61" w:rsidRPr="002F4836" w14:paraId="1E7CCC7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D3D5F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917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E0A1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E6245" w14:textId="156F67C7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D4D61" w:rsidRPr="002F4836" w14:paraId="7DF9AAD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D553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D4BC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0664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AF8DA" w14:textId="1C2721D3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21 800,09</w:t>
            </w:r>
          </w:p>
        </w:tc>
      </w:tr>
      <w:tr w:rsidR="001D4D61" w:rsidRPr="002F4836" w14:paraId="5042136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B1C25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9F9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9E8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A199" w14:textId="0E6F2DF3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143 815,22</w:t>
            </w:r>
          </w:p>
        </w:tc>
      </w:tr>
      <w:tr w:rsidR="001D4D61" w:rsidRPr="002F4836" w14:paraId="4D1DB02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FC97D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7D2E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D1A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6B8C" w14:textId="1596E784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17 409,55</w:t>
            </w:r>
          </w:p>
        </w:tc>
      </w:tr>
      <w:tr w:rsidR="001D4D61" w:rsidRPr="002F4836" w14:paraId="5DB67D1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C91C8" w14:textId="77777777" w:rsidR="001D4D61" w:rsidRPr="002F4836" w:rsidRDefault="001D4D61" w:rsidP="00435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5A8F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C90" w14:textId="77777777" w:rsidR="001D4D61" w:rsidRPr="002F4836" w:rsidRDefault="001D4D61" w:rsidP="0043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7E7D" w14:textId="235C760B" w:rsidR="001D4D61" w:rsidRPr="002F4836" w:rsidRDefault="0010308F" w:rsidP="00435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170 529,06</w:t>
            </w:r>
          </w:p>
        </w:tc>
      </w:tr>
      <w:tr w:rsidR="0010308F" w:rsidRPr="002F4836" w14:paraId="243F90F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ABD7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8B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F8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7D0BC" w14:textId="287A51E3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6 701,35</w:t>
            </w:r>
          </w:p>
        </w:tc>
      </w:tr>
      <w:tr w:rsidR="0010308F" w:rsidRPr="002F4836" w14:paraId="09B59ED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375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AE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44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E9D0" w14:textId="77A430C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6 701,35</w:t>
            </w:r>
          </w:p>
        </w:tc>
      </w:tr>
      <w:tr w:rsidR="0010308F" w:rsidRPr="002F4836" w14:paraId="2F2C1AC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C570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AF9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C86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4EF6" w14:textId="777738BE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7 268,15</w:t>
            </w:r>
          </w:p>
        </w:tc>
      </w:tr>
      <w:tr w:rsidR="0010308F" w:rsidRPr="002F4836" w14:paraId="022A692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BC48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AB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9A5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AFC1" w14:textId="5CDE19BB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61 415,22</w:t>
            </w:r>
          </w:p>
        </w:tc>
      </w:tr>
      <w:tr w:rsidR="0010308F" w:rsidRPr="002F4836" w14:paraId="3677CF1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03E6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0D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B2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49FB" w14:textId="581F1DAE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51 866,78</w:t>
            </w:r>
          </w:p>
        </w:tc>
      </w:tr>
      <w:tr w:rsidR="0010308F" w:rsidRPr="002F4836" w14:paraId="7E700D1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F917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43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5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B0A2" w14:textId="0081351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30 637,85</w:t>
            </w:r>
          </w:p>
        </w:tc>
      </w:tr>
      <w:tr w:rsidR="0010308F" w:rsidRPr="002F4836" w14:paraId="741779C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32E2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7A3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D1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9846" w14:textId="1B6A30E3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10308F" w:rsidRPr="002F4836" w14:paraId="62F551A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720D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448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Фасавочный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5A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A002B" w14:textId="182E8594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33 458,79</w:t>
            </w:r>
          </w:p>
        </w:tc>
      </w:tr>
      <w:tr w:rsidR="0010308F" w:rsidRPr="002F4836" w14:paraId="573C0A5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B54C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3F7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5B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37BB" w14:textId="52F1A59C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30 847,13</w:t>
            </w:r>
          </w:p>
        </w:tc>
      </w:tr>
      <w:tr w:rsidR="0010308F" w:rsidRPr="002F4836" w14:paraId="2FEC8AA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5FDA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8A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F60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6C11" w14:textId="2AE464D0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85 094,49</w:t>
            </w:r>
          </w:p>
        </w:tc>
      </w:tr>
      <w:tr w:rsidR="0010308F" w:rsidRPr="002F4836" w14:paraId="687F57E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F6D7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A82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66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B4D7" w14:textId="33949850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0308F" w:rsidRPr="002F4836" w14:paraId="6A49F06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BEA7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3B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80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9C60" w14:textId="654EF7F6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10308F" w:rsidRPr="002F4836" w14:paraId="4F3895A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998D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FA4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040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942E" w14:textId="5365CECB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0308F" w:rsidRPr="002F4836" w14:paraId="5B3F02A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2BE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A0B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1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25E7" w14:textId="4D19C551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75 467,57</w:t>
            </w:r>
          </w:p>
        </w:tc>
      </w:tr>
      <w:tr w:rsidR="0010308F" w:rsidRPr="002F4836" w14:paraId="603B2D9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6BF7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853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277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5C8F6" w14:textId="0B92588A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75 467,57</w:t>
            </w:r>
          </w:p>
        </w:tc>
      </w:tr>
      <w:tr w:rsidR="0010308F" w:rsidRPr="002F4836" w14:paraId="00D3010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5B8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9AD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96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6DB1" w14:textId="2BD434E3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10308F" w:rsidRPr="002F4836" w14:paraId="2421C5C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A7E2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2CA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A1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530B" w14:textId="78BB5C62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131 620,25</w:t>
            </w:r>
          </w:p>
        </w:tc>
      </w:tr>
      <w:tr w:rsidR="0010308F" w:rsidRPr="002F4836" w14:paraId="0F76817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D5C0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DB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8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10CE" w14:textId="13657B69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420 706,94</w:t>
            </w:r>
          </w:p>
        </w:tc>
      </w:tr>
      <w:tr w:rsidR="0010308F" w:rsidRPr="002F4836" w14:paraId="66B4722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232E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03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Термокамера универсальная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коптильно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B8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BB84" w14:textId="2A351195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12 081,61</w:t>
            </w:r>
          </w:p>
        </w:tc>
      </w:tr>
      <w:tr w:rsidR="0010308F" w:rsidRPr="002F4836" w14:paraId="5674305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BE25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DF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4A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1B83" w14:textId="5675E12D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130 460,49</w:t>
            </w:r>
          </w:p>
        </w:tc>
      </w:tr>
      <w:tr w:rsidR="0010308F" w:rsidRPr="002F4836" w14:paraId="676EB16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FDCA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14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92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9017" w14:textId="65D4C14C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239 491,48</w:t>
            </w:r>
          </w:p>
        </w:tc>
      </w:tr>
      <w:tr w:rsidR="0010308F" w:rsidRPr="002F4836" w14:paraId="3E7F3DF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8773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93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1F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06F2" w14:textId="077C631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404 326,35</w:t>
            </w:r>
          </w:p>
        </w:tc>
      </w:tr>
      <w:tr w:rsidR="0010308F" w:rsidRPr="002F4836" w14:paraId="2984BBE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9149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688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91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025F" w14:textId="47238B45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211 133,91</w:t>
            </w:r>
          </w:p>
        </w:tc>
      </w:tr>
      <w:tr w:rsidR="0010308F" w:rsidRPr="002F4836" w14:paraId="187196D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921A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96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60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F271" w14:textId="00E347A1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211 133,91</w:t>
            </w:r>
          </w:p>
        </w:tc>
      </w:tr>
      <w:tr w:rsidR="0010308F" w:rsidRPr="002F4836" w14:paraId="3390432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596D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2C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E3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672D5" w14:textId="528D4991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211 133,91</w:t>
            </w:r>
          </w:p>
        </w:tc>
      </w:tr>
      <w:tr w:rsidR="0010308F" w:rsidRPr="002F4836" w14:paraId="06D6510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CE69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FEC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A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2B91" w14:textId="28D7271E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59 169,81</w:t>
            </w:r>
          </w:p>
        </w:tc>
      </w:tr>
      <w:tr w:rsidR="0010308F" w:rsidRPr="002F4836" w14:paraId="74998F5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FADA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6C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D1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F0D9" w14:textId="0FC3F174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10 224,24</w:t>
            </w:r>
          </w:p>
        </w:tc>
      </w:tr>
      <w:tr w:rsidR="0010308F" w:rsidRPr="002F4836" w14:paraId="481DC45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D0CF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7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6A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F97C" w14:textId="2B7DEED9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</w:t>
            </w:r>
            <w:r w:rsidR="00C577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</w:tr>
      <w:tr w:rsidR="0010308F" w:rsidRPr="002F4836" w14:paraId="0B809A8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2239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D2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1A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81AC" w14:textId="4A5149C3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</w:t>
            </w:r>
            <w:r w:rsidR="00C577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</w:tr>
      <w:tr w:rsidR="0010308F" w:rsidRPr="002F4836" w14:paraId="6C8CDC5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5B86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8B6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B54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F1E5E" w14:textId="522FD33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32 743,74</w:t>
            </w:r>
          </w:p>
        </w:tc>
      </w:tr>
      <w:tr w:rsidR="0010308F" w:rsidRPr="002F4836" w14:paraId="7360CD5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E719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24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2B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9961" w14:textId="442B11D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10 939,29</w:t>
            </w:r>
          </w:p>
        </w:tc>
      </w:tr>
      <w:tr w:rsidR="0010308F" w:rsidRPr="002F4836" w14:paraId="5E1F962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372A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E6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C7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0DDC" w14:textId="6C60BB41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184 018,95</w:t>
            </w:r>
          </w:p>
        </w:tc>
      </w:tr>
      <w:tr w:rsidR="0010308F" w:rsidRPr="002F4836" w14:paraId="68FEC33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018D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65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E84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CCDC" w14:textId="668A8BAC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71 826,95</w:t>
            </w:r>
          </w:p>
        </w:tc>
      </w:tr>
      <w:tr w:rsidR="0010308F" w:rsidRPr="002F4836" w14:paraId="429EEAA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36CF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01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53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0650" w14:textId="197F0610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46 355,72</w:t>
            </w:r>
          </w:p>
        </w:tc>
      </w:tr>
      <w:tr w:rsidR="0010308F" w:rsidRPr="002F4836" w14:paraId="5265695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DD0D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B8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52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CD4A" w14:textId="66F940D6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17 566,52</w:t>
            </w:r>
          </w:p>
        </w:tc>
      </w:tr>
      <w:tr w:rsidR="0010308F" w:rsidRPr="002F4836" w14:paraId="09A162E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508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2A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33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D8E2" w14:textId="214F89BC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71 826,95</w:t>
            </w:r>
          </w:p>
        </w:tc>
      </w:tr>
      <w:tr w:rsidR="0010308F" w:rsidRPr="002F4836" w14:paraId="43DAE2D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BAA5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39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E71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CC93" w14:textId="6B671D7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46 355,72</w:t>
            </w:r>
          </w:p>
        </w:tc>
      </w:tr>
      <w:tr w:rsidR="0010308F" w:rsidRPr="002F4836" w14:paraId="5299F05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E32B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F0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6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DE6E" w14:textId="5209107F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30 707,61</w:t>
            </w:r>
          </w:p>
        </w:tc>
      </w:tr>
      <w:tr w:rsidR="0010308F" w:rsidRPr="002F4836" w14:paraId="580CA14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5ECE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08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Заквасочник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F9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A49B" w14:textId="120AE06E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23 177,86</w:t>
            </w:r>
          </w:p>
        </w:tc>
      </w:tr>
      <w:tr w:rsidR="0010308F" w:rsidRPr="002F4836" w14:paraId="05E9E6B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3175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2C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C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59A5" w14:textId="2A6DCDCA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31 030,26</w:t>
            </w:r>
          </w:p>
        </w:tc>
      </w:tr>
      <w:tr w:rsidR="0010308F" w:rsidRPr="002F4836" w14:paraId="20E26EA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395F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4F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1E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2385" w14:textId="4C5A09E0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25 148,59</w:t>
            </w:r>
          </w:p>
        </w:tc>
      </w:tr>
      <w:tr w:rsidR="0010308F" w:rsidRPr="002F4836" w14:paraId="01BB8DA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C8FA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B5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AC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212D" w14:textId="7AF61A61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27 346,04</w:t>
            </w:r>
          </w:p>
        </w:tc>
      </w:tr>
      <w:tr w:rsidR="0010308F" w:rsidRPr="002F4836" w14:paraId="7E52A91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4D12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89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Сервер USN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80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EB11" w14:textId="2BAE195D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25 615,11</w:t>
            </w:r>
          </w:p>
        </w:tc>
      </w:tr>
      <w:tr w:rsidR="0010308F" w:rsidRPr="002F4836" w14:paraId="0BB01DD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CCC5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7E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8E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6038" w14:textId="1BABE7F2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27 346,04</w:t>
            </w:r>
          </w:p>
        </w:tc>
      </w:tr>
      <w:tr w:rsidR="0010308F" w:rsidRPr="002F4836" w14:paraId="0E851BF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636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15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98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A73A" w14:textId="0AFE7D81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27 346,04</w:t>
            </w:r>
          </w:p>
        </w:tc>
      </w:tr>
      <w:tr w:rsidR="0010308F" w:rsidRPr="002F4836" w14:paraId="156D8C1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F6A1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7A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AF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FB40" w14:textId="6B90464C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5 720,35</w:t>
            </w:r>
          </w:p>
        </w:tc>
      </w:tr>
      <w:tr w:rsidR="0010308F" w:rsidRPr="002F4836" w14:paraId="5967263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3E68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91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ADE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A308" w14:textId="489DF1DB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24 821,59</w:t>
            </w:r>
          </w:p>
        </w:tc>
      </w:tr>
      <w:tr w:rsidR="0010308F" w:rsidRPr="002F4836" w14:paraId="1524F7C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23B0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7E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станция смешивания йогурта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6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FF40" w14:textId="14224676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149 212,92</w:t>
            </w:r>
          </w:p>
        </w:tc>
      </w:tr>
      <w:tr w:rsidR="0010308F" w:rsidRPr="002F4836" w14:paraId="4319677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1F8E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34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Маслообразователь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2B6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F525" w14:textId="34FEAFAC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13 777,66</w:t>
            </w:r>
          </w:p>
        </w:tc>
      </w:tr>
      <w:tr w:rsidR="0010308F" w:rsidRPr="002F4836" w14:paraId="7650B42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3A7C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1A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E4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3D62" w14:textId="14A2DE12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24 014,98</w:t>
            </w:r>
          </w:p>
        </w:tc>
      </w:tr>
      <w:tr w:rsidR="0010308F" w:rsidRPr="002F4836" w14:paraId="276676A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C87C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82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нагрева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маслотопки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45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3754" w14:textId="6B13F1E2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91 198,52</w:t>
            </w:r>
          </w:p>
        </w:tc>
      </w:tr>
      <w:tr w:rsidR="0010308F" w:rsidRPr="002F4836" w14:paraId="552FA31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3603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7BD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BAF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99B6" w14:textId="2971464E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76 091,05</w:t>
            </w:r>
          </w:p>
        </w:tc>
      </w:tr>
      <w:tr w:rsidR="0010308F" w:rsidRPr="002F4836" w14:paraId="27DE341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1CB7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04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подогрева горячей воды для пасте-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охлад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C2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63E5" w14:textId="1C783FFD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69 075,78</w:t>
            </w:r>
          </w:p>
        </w:tc>
      </w:tr>
      <w:tr w:rsidR="0010308F" w:rsidRPr="002F4836" w14:paraId="38B732B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11F6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CC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6A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0F3B" w14:textId="3619D58C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25 902,87</w:t>
            </w:r>
          </w:p>
        </w:tc>
      </w:tr>
      <w:tr w:rsidR="0010308F" w:rsidRPr="002F4836" w14:paraId="603862C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22A2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AB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Пульт управления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пастер-охлад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181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7410" w14:textId="2DF30ACF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38 394,32</w:t>
            </w:r>
          </w:p>
        </w:tc>
      </w:tr>
      <w:tr w:rsidR="0010308F" w:rsidRPr="002F4836" w14:paraId="06BF017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150E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F4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E38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A28D" w14:textId="11D35545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10 751,80</w:t>
            </w:r>
          </w:p>
        </w:tc>
      </w:tr>
      <w:tr w:rsidR="0010308F" w:rsidRPr="002F4836" w14:paraId="563FF05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92BC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F9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D2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9292" w14:textId="2FF65C2F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26 443,51</w:t>
            </w:r>
          </w:p>
        </w:tc>
      </w:tr>
      <w:tr w:rsidR="0010308F" w:rsidRPr="002F4836" w14:paraId="67C5B63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3F27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6F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FBA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49359" w14:textId="4D88B503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26 443,51</w:t>
            </w:r>
          </w:p>
        </w:tc>
      </w:tr>
      <w:tr w:rsidR="0010308F" w:rsidRPr="002F4836" w14:paraId="0B956C0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B4F1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F92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пневмофармовочный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36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3B863" w14:textId="64E1FAC1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26 068,56</w:t>
            </w:r>
          </w:p>
        </w:tc>
      </w:tr>
      <w:tr w:rsidR="0010308F" w:rsidRPr="002F4836" w14:paraId="72E3D43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D4B7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E2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978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9B1B8" w14:textId="02913F11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112 244,33</w:t>
            </w:r>
          </w:p>
        </w:tc>
      </w:tr>
      <w:tr w:rsidR="0010308F" w:rsidRPr="002F4836" w14:paraId="37E5E4E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0D27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79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BC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2032" w14:textId="74B72F14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26 443,51</w:t>
            </w:r>
          </w:p>
        </w:tc>
      </w:tr>
      <w:tr w:rsidR="0010308F" w:rsidRPr="002F4836" w14:paraId="3334A4C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10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888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F7E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A76C" w14:textId="792DF9FD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61 415,22</w:t>
            </w:r>
          </w:p>
        </w:tc>
      </w:tr>
      <w:tr w:rsidR="0010308F" w:rsidRPr="002F4836" w14:paraId="7FD14DA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2A8F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51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E9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57F0" w14:textId="087CE2E7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13 219,58</w:t>
            </w:r>
          </w:p>
        </w:tc>
      </w:tr>
      <w:tr w:rsidR="0010308F" w:rsidRPr="002F4836" w14:paraId="2AD8929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DEE9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3B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Емкость с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подогр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D7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02DC" w14:textId="1B8416DB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70 152,70</w:t>
            </w:r>
          </w:p>
        </w:tc>
      </w:tr>
      <w:tr w:rsidR="0010308F" w:rsidRPr="002F4836" w14:paraId="4C5C550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C1DB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E40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0D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6C7A" w14:textId="4D28FA61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152 177,74</w:t>
            </w:r>
          </w:p>
        </w:tc>
      </w:tr>
      <w:tr w:rsidR="0010308F" w:rsidRPr="002F4836" w14:paraId="4C2D1A3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66C5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96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Водоохлаждающая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E1A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0A4E" w14:textId="3842A64C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83 110,68</w:t>
            </w:r>
          </w:p>
        </w:tc>
      </w:tr>
      <w:tr w:rsidR="0010308F" w:rsidRPr="002F4836" w14:paraId="119F76E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2AB0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F7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FE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71D3" w14:textId="58D61FFE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28 331,40</w:t>
            </w:r>
          </w:p>
        </w:tc>
      </w:tr>
      <w:tr w:rsidR="0010308F" w:rsidRPr="002F4836" w14:paraId="67D2275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7DA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BA2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Вентиляторная система (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F8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EF9C" w14:textId="16FCCB74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98 767,51</w:t>
            </w:r>
          </w:p>
        </w:tc>
      </w:tr>
      <w:tr w:rsidR="0010308F" w:rsidRPr="002F4836" w14:paraId="4098D60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CDFA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94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D1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49F4" w14:textId="18F85B0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125 429,02</w:t>
            </w:r>
          </w:p>
        </w:tc>
      </w:tr>
      <w:tr w:rsidR="0010308F" w:rsidRPr="002F4836" w14:paraId="539921A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BF5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0A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C1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C45A8" w14:textId="15055109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68 857,78</w:t>
            </w:r>
          </w:p>
        </w:tc>
      </w:tr>
      <w:tr w:rsidR="0010308F" w:rsidRPr="002F4836" w14:paraId="14850F3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E26B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1DA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58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BA19" w14:textId="18F59329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8 846,48</w:t>
            </w:r>
          </w:p>
        </w:tc>
      </w:tr>
      <w:tr w:rsidR="0010308F" w:rsidRPr="002F4836" w14:paraId="1CC54E2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4E14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0A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72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06D7" w14:textId="62F0B7C4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37 679,28</w:t>
            </w:r>
          </w:p>
        </w:tc>
      </w:tr>
      <w:tr w:rsidR="0010308F" w:rsidRPr="002F4836" w14:paraId="7F4F885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5200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31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11D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7B961" w14:textId="67E2615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22 318,94</w:t>
            </w:r>
          </w:p>
        </w:tc>
      </w:tr>
      <w:tr w:rsidR="0010308F" w:rsidRPr="002F4836" w14:paraId="3B754CE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E641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8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96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D7B1" w14:textId="1E0D9BAD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16 999,72</w:t>
            </w:r>
          </w:p>
        </w:tc>
      </w:tr>
      <w:tr w:rsidR="0010308F" w:rsidRPr="002F4836" w14:paraId="078E241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4558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99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763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406B" w14:textId="62CC0587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127 081,47</w:t>
            </w:r>
          </w:p>
        </w:tc>
      </w:tr>
      <w:tr w:rsidR="0010308F" w:rsidRPr="002F4836" w14:paraId="109ADDB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A2F7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DC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BCE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E3CC" w14:textId="16B6D959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127 081,47</w:t>
            </w:r>
          </w:p>
        </w:tc>
      </w:tr>
      <w:tr w:rsidR="0010308F" w:rsidRPr="002F4836" w14:paraId="239E388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81F0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05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42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7841" w14:textId="0E154F1F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118 518,39</w:t>
            </w:r>
          </w:p>
        </w:tc>
      </w:tr>
      <w:tr w:rsidR="0010308F" w:rsidRPr="002F4836" w14:paraId="6ED4B31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B172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FB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16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840E" w14:textId="5A4B6B0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152 177,74</w:t>
            </w:r>
          </w:p>
        </w:tc>
      </w:tr>
      <w:tr w:rsidR="0010308F" w:rsidRPr="002F4836" w14:paraId="3493F97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6BD4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9C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9B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7B97E" w14:textId="7881A966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76 091,05</w:t>
            </w:r>
          </w:p>
        </w:tc>
      </w:tr>
      <w:tr w:rsidR="0010308F" w:rsidRPr="002F4836" w14:paraId="75DDD94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5B97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03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8E9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2F6A" w14:textId="35E1E3F8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76 091,05</w:t>
            </w:r>
          </w:p>
        </w:tc>
      </w:tr>
      <w:tr w:rsidR="0010308F" w:rsidRPr="002F4836" w14:paraId="07E5592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A9C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124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5B2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B353" w14:textId="1BEB5BDE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14 056,70</w:t>
            </w:r>
          </w:p>
        </w:tc>
      </w:tr>
      <w:tr w:rsidR="0010308F" w:rsidRPr="002F4836" w14:paraId="7250F4F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43D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C06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Линия для изготовления творога фирмы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-ля ALMA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прсект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6A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534A" w14:textId="558D27B1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2 647 682,50</w:t>
            </w:r>
          </w:p>
        </w:tc>
      </w:tr>
      <w:tr w:rsidR="0010308F" w:rsidRPr="002F4836" w14:paraId="25D8231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221E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5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автомат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расфас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BD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944E" w14:textId="5CCBA7E6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2 974 160,72</w:t>
            </w:r>
          </w:p>
        </w:tc>
      </w:tr>
      <w:tr w:rsidR="0010308F" w:rsidRPr="002F4836" w14:paraId="0E77ED3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7106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01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Линия REDA (зав №32-11-F2) в составе: - Полностью автоматическая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настеризационно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by-pass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Пастеризационно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60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23F01" w14:textId="3599A794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4 478 942,74</w:t>
            </w:r>
          </w:p>
        </w:tc>
      </w:tr>
      <w:tr w:rsidR="0010308F" w:rsidRPr="002F4836" w14:paraId="5418415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5423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20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Kombinator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46C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73C0" w14:textId="391C5A60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7 020 271,31</w:t>
            </w:r>
          </w:p>
        </w:tc>
      </w:tr>
      <w:tr w:rsidR="0010308F" w:rsidRPr="002F4836" w14:paraId="2663EE4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FE0C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00C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Линия розлива молока AVE в составе: Автоматический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униблок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вспрыска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", ручная регулировка времени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вспрыска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фалын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-бутылки+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клапаны+емкость+помна-r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ftware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укупирования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Pisk&amp;Place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, с двумя датчиками пробок в течке, центрифужным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ориентатором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; и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подсоеденительный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конвейер (14м) - Комплект оснастки для возможного использования бутылки 290мл. - Автоматический  Упаковщик Мод СР3-20. 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FC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B297" w14:textId="26EA8389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4 127 935,07</w:t>
            </w:r>
          </w:p>
        </w:tc>
      </w:tr>
      <w:tr w:rsidR="0010308F" w:rsidRPr="002F4836" w14:paraId="356433C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9B03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858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C0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0A48" w14:textId="1AAD6240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536,31</w:t>
            </w:r>
          </w:p>
        </w:tc>
      </w:tr>
      <w:tr w:rsidR="0010308F" w:rsidRPr="002F4836" w14:paraId="07D883D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398B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41A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04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9E37" w14:textId="190A0003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69 751,58</w:t>
            </w:r>
          </w:p>
        </w:tc>
      </w:tr>
      <w:tr w:rsidR="0010308F" w:rsidRPr="002F4836" w14:paraId="1A80684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A8B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7E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электронасосной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AD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222DE" w14:textId="2F97C0B4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11 519,17</w:t>
            </w:r>
          </w:p>
        </w:tc>
      </w:tr>
      <w:tr w:rsidR="0010308F" w:rsidRPr="002F4836" w14:paraId="4A74D8F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410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7A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Горизантально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-упаковочная машина ALD-250D(код:ПС000013299)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23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400B" w14:textId="5269CFAC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115 435,86</w:t>
            </w:r>
          </w:p>
        </w:tc>
      </w:tr>
      <w:tr w:rsidR="0010308F" w:rsidRPr="002F4836" w14:paraId="7F9843E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33B1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BB4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1EB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DB07" w14:textId="47D784EF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137 253,39</w:t>
            </w:r>
          </w:p>
        </w:tc>
      </w:tr>
      <w:tr w:rsidR="0010308F" w:rsidRPr="002F4836" w14:paraId="7D44BAE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2D7A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112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06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25F2" w14:textId="4B223220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137 253,39</w:t>
            </w:r>
          </w:p>
        </w:tc>
      </w:tr>
      <w:tr w:rsidR="0010308F" w:rsidRPr="002F4836" w14:paraId="4D6C19C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2679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11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4A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6F7D" w14:textId="43CD5008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137 253,39</w:t>
            </w:r>
          </w:p>
        </w:tc>
      </w:tr>
      <w:tr w:rsidR="0010308F" w:rsidRPr="002F4836" w14:paraId="545BB96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5BB7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0D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DAE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C1DC" w14:textId="190C560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10 690,77</w:t>
            </w:r>
          </w:p>
        </w:tc>
      </w:tr>
      <w:tr w:rsidR="0010308F" w:rsidRPr="002F4836" w14:paraId="68EF1E2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4DC9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8D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D0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B22D" w14:textId="220D12F5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10 690,77</w:t>
            </w:r>
          </w:p>
        </w:tc>
      </w:tr>
      <w:tr w:rsidR="0010308F" w:rsidRPr="002F4836" w14:paraId="5BF6A55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45B5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F2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50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FF78" w14:textId="4B23457D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21 207,14</w:t>
            </w:r>
          </w:p>
        </w:tc>
      </w:tr>
      <w:tr w:rsidR="0010308F" w:rsidRPr="002F4836" w14:paraId="7FF5337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0DEA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34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винтовой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ЕКОмак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CB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D8C1" w14:textId="3365A732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184 856,08</w:t>
            </w:r>
          </w:p>
        </w:tc>
      </w:tr>
      <w:tr w:rsidR="0010308F" w:rsidRPr="002F4836" w14:paraId="59AFF34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41D6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CE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4C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2FAE5" w14:textId="5E72DF2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68 386,90</w:t>
            </w:r>
          </w:p>
        </w:tc>
      </w:tr>
      <w:tr w:rsidR="0010308F" w:rsidRPr="002F4836" w14:paraId="629D1B9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53E6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5A5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Маркиратор VJ1220 ,70мкр ,3М IP55 c насосом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изб.давления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26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BC43" w14:textId="0897D88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74 107,24</w:t>
            </w:r>
          </w:p>
        </w:tc>
      </w:tr>
      <w:tr w:rsidR="0010308F" w:rsidRPr="002F4836" w14:paraId="3FAD785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7A9F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70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этикетировочный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4B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CBC8" w14:textId="02FDC539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184 986,88</w:t>
            </w:r>
          </w:p>
        </w:tc>
      </w:tr>
      <w:tr w:rsidR="0010308F" w:rsidRPr="002F4836" w14:paraId="534584E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DB24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915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70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6446" w14:textId="02F1939C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299 903,90</w:t>
            </w:r>
          </w:p>
        </w:tc>
      </w:tr>
      <w:tr w:rsidR="0010308F" w:rsidRPr="002F4836" w14:paraId="40025FC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889F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2F0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142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F281A" w14:textId="693CEC7C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42 196,26</w:t>
            </w:r>
          </w:p>
        </w:tc>
      </w:tr>
      <w:tr w:rsidR="0010308F" w:rsidRPr="002F4836" w14:paraId="430F05F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82E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C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A5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F9F5" w14:textId="5FD36A50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663 363,79</w:t>
            </w:r>
          </w:p>
        </w:tc>
      </w:tr>
      <w:tr w:rsidR="0010308F" w:rsidRPr="002F4836" w14:paraId="5C2B83C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5C0E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F4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Панель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93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AAC7" w14:textId="0DB59283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89 506,83</w:t>
            </w:r>
          </w:p>
        </w:tc>
      </w:tr>
      <w:tr w:rsidR="0010308F" w:rsidRPr="002F4836" w14:paraId="4EFF6A7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B9AA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A9F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Пластинчатая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пастеризационно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CD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C0818" w14:textId="2CB45F43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1 077 787,94</w:t>
            </w:r>
          </w:p>
        </w:tc>
      </w:tr>
      <w:tr w:rsidR="0010308F" w:rsidRPr="002F4836" w14:paraId="572537A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3563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EAF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Пластинчатая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пастеризационно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36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20AB" w14:textId="516CD85E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468 017,50</w:t>
            </w:r>
          </w:p>
        </w:tc>
      </w:tr>
      <w:tr w:rsidR="0010308F" w:rsidRPr="002F4836" w14:paraId="632924B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410D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59B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B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A0A8" w14:textId="22AE5C11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94 054,33</w:t>
            </w:r>
          </w:p>
        </w:tc>
      </w:tr>
      <w:tr w:rsidR="0010308F" w:rsidRPr="002F4836" w14:paraId="3A00010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1AE6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62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01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5E22" w14:textId="7628D8CC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32 137,70</w:t>
            </w:r>
          </w:p>
        </w:tc>
      </w:tr>
      <w:tr w:rsidR="0010308F" w:rsidRPr="002F4836" w14:paraId="2015944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4A97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82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2DE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D0AF" w14:textId="358F4BA8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358 437,15</w:t>
            </w:r>
          </w:p>
        </w:tc>
      </w:tr>
      <w:tr w:rsidR="0010308F" w:rsidRPr="002F4836" w14:paraId="3F0A94E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454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F2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3C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4DA5" w14:textId="3CE15F3A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198 223,90</w:t>
            </w:r>
          </w:p>
        </w:tc>
      </w:tr>
      <w:tr w:rsidR="0010308F" w:rsidRPr="002F4836" w14:paraId="7C97640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E185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A1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16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91D4" w14:textId="2C3DF70B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27 223,96</w:t>
            </w:r>
          </w:p>
        </w:tc>
      </w:tr>
      <w:tr w:rsidR="0010308F" w:rsidRPr="002F4836" w14:paraId="574EBDC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6587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59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03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7F90" w14:textId="4E36A850" w:rsidR="0010308F" w:rsidRPr="002F4836" w:rsidRDefault="007E6EBD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138 343,40</w:t>
            </w:r>
          </w:p>
        </w:tc>
      </w:tr>
      <w:tr w:rsidR="0010308F" w:rsidRPr="002F4836" w14:paraId="0B5A0E1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489D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3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C1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4FAA" w14:textId="79429022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11 737,17</w:t>
            </w:r>
          </w:p>
        </w:tc>
      </w:tr>
      <w:tr w:rsidR="0010308F" w:rsidRPr="002F4836" w14:paraId="197C8F4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605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0D1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D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F6182" w14:textId="7B80FD3A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16 995,35</w:t>
            </w:r>
          </w:p>
        </w:tc>
      </w:tr>
      <w:tr w:rsidR="0010308F" w:rsidRPr="002F4836" w14:paraId="12B9FF3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20CA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B4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66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44EC" w14:textId="292283A2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16 995,35</w:t>
            </w:r>
          </w:p>
        </w:tc>
      </w:tr>
      <w:tr w:rsidR="0010308F" w:rsidRPr="002F4836" w14:paraId="4CAE50F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0564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498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2C7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8198" w14:textId="56BAAC69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462 781,12</w:t>
            </w:r>
          </w:p>
        </w:tc>
      </w:tr>
      <w:tr w:rsidR="0010308F" w:rsidRPr="002F4836" w14:paraId="3C32573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464F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77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FD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CDD0" w14:textId="641CC8E0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14 300,86</w:t>
            </w:r>
          </w:p>
        </w:tc>
      </w:tr>
      <w:tr w:rsidR="0010308F" w:rsidRPr="002F4836" w14:paraId="6CAA0D5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8B63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E1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3FD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BFF9E" w14:textId="5411F58F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19 576,48</w:t>
            </w:r>
          </w:p>
        </w:tc>
      </w:tr>
      <w:tr w:rsidR="0010308F" w:rsidRPr="002F4836" w14:paraId="762EF99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DA9C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15F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C88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9910" w14:textId="038E4BDE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34 762,43</w:t>
            </w:r>
          </w:p>
        </w:tc>
      </w:tr>
      <w:tr w:rsidR="0010308F" w:rsidRPr="002F4836" w14:paraId="0F13F8D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9FC9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B2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Фаршмешалка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EB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5DEC" w14:textId="61307830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40 500,22</w:t>
            </w:r>
          </w:p>
        </w:tc>
      </w:tr>
      <w:tr w:rsidR="0010308F" w:rsidRPr="002F4836" w14:paraId="191185B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EC66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C8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19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D44B3" w14:textId="04BEA72E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50 964,26</w:t>
            </w:r>
          </w:p>
        </w:tc>
      </w:tr>
      <w:tr w:rsidR="0010308F" w:rsidRPr="002F4836" w14:paraId="35A317D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436C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34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Жироуловитель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D9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EFB1" w14:textId="7C6DA2EC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527 405,33</w:t>
            </w:r>
          </w:p>
        </w:tc>
      </w:tr>
      <w:tr w:rsidR="0010308F" w:rsidRPr="002F4836" w14:paraId="54119B6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76CD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7E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Жироуловитель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18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50C5" w14:textId="35AF0D7C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527 405,33</w:t>
            </w:r>
          </w:p>
        </w:tc>
      </w:tr>
      <w:tr w:rsidR="0010308F" w:rsidRPr="002F4836" w14:paraId="2FBD911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0EB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B1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63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909C" w14:textId="0161B7EB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535 462,64</w:t>
            </w:r>
          </w:p>
        </w:tc>
      </w:tr>
      <w:tr w:rsidR="0010308F" w:rsidRPr="002F4836" w14:paraId="0CBE640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489E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B1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A0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211D" w14:textId="6811C755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33 729,10</w:t>
            </w:r>
          </w:p>
        </w:tc>
      </w:tr>
      <w:tr w:rsidR="0010308F" w:rsidRPr="002F4836" w14:paraId="22188EA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10CC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82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AF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689F" w14:textId="06FDE0FE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308F" w:rsidRPr="002F4836" w14:paraId="6275375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47B6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C4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B5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44AB" w14:textId="5367B8A2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159 868,81</w:t>
            </w:r>
          </w:p>
        </w:tc>
      </w:tr>
      <w:tr w:rsidR="0010308F" w:rsidRPr="002F4836" w14:paraId="1EBAD50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857E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55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Electrolux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AC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F7A9" w14:textId="5D27EFFB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2 738,09</w:t>
            </w:r>
          </w:p>
        </w:tc>
      </w:tr>
      <w:tr w:rsidR="0010308F" w:rsidRPr="002F4836" w14:paraId="432F58B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C389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BF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70D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B8B9" w14:textId="4E3E863B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17 653,72</w:t>
            </w:r>
          </w:p>
        </w:tc>
      </w:tr>
      <w:tr w:rsidR="0010308F" w:rsidRPr="002F4836" w14:paraId="6728D70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A3CB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E1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12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6A17" w14:textId="19B1C9D3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17 653,72</w:t>
            </w:r>
          </w:p>
        </w:tc>
      </w:tr>
      <w:tr w:rsidR="0010308F" w:rsidRPr="002F4836" w14:paraId="0CAE684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E569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2B3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A8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090F" w14:textId="5EC9ED0B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17 653,72</w:t>
            </w:r>
          </w:p>
        </w:tc>
      </w:tr>
      <w:tr w:rsidR="0010308F" w:rsidRPr="002F4836" w14:paraId="25745A1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25D5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3A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8E0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F330" w14:textId="45FCA352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5 301,78</w:t>
            </w:r>
          </w:p>
        </w:tc>
      </w:tr>
      <w:tr w:rsidR="0010308F" w:rsidRPr="002F4836" w14:paraId="36731E2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0321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61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E1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99FB" w14:textId="317276EE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9 570,24</w:t>
            </w:r>
          </w:p>
        </w:tc>
      </w:tr>
      <w:tr w:rsidR="0010308F" w:rsidRPr="002F4836" w14:paraId="53B827C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8B48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52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8D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00C4" w14:textId="1B7ED7F3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8 061,68</w:t>
            </w:r>
          </w:p>
        </w:tc>
      </w:tr>
      <w:tr w:rsidR="0010308F" w:rsidRPr="002F4836" w14:paraId="2D66BBC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C0A6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2A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22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CECF" w14:textId="6B809FAA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9 003,44</w:t>
            </w:r>
          </w:p>
        </w:tc>
      </w:tr>
      <w:tr w:rsidR="0010308F" w:rsidRPr="002F4836" w14:paraId="5D246CD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EC6A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DE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Reghel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70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D912" w14:textId="5F796BE7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9 003,44</w:t>
            </w:r>
          </w:p>
        </w:tc>
      </w:tr>
      <w:tr w:rsidR="0010308F" w:rsidRPr="002F4836" w14:paraId="6599547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0641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84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98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8D59" w14:textId="35C54961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85 556,65</w:t>
            </w:r>
          </w:p>
        </w:tc>
      </w:tr>
      <w:tr w:rsidR="0010308F" w:rsidRPr="002F4836" w14:paraId="2F46809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B325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729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17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ADC8" w14:textId="64E0B466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22 127,10</w:t>
            </w:r>
          </w:p>
        </w:tc>
      </w:tr>
      <w:tr w:rsidR="0010308F" w:rsidRPr="002F4836" w14:paraId="3EAC6A7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EE2E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A3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13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5862" w14:textId="346A0E0F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127 020,43</w:t>
            </w:r>
          </w:p>
        </w:tc>
      </w:tr>
      <w:tr w:rsidR="0010308F" w:rsidRPr="002F4836" w14:paraId="47DA3DF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C256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9F2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DCB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1EC7D" w14:textId="36AFBF7F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127 020,43</w:t>
            </w:r>
          </w:p>
        </w:tc>
      </w:tr>
      <w:tr w:rsidR="0010308F" w:rsidRPr="002F4836" w14:paraId="00FB027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9172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A3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DB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2E1E" w14:textId="6F613E26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127 020,43</w:t>
            </w:r>
          </w:p>
        </w:tc>
      </w:tr>
      <w:tr w:rsidR="0010308F" w:rsidRPr="002F4836" w14:paraId="2CA6B27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9CF8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23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D78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35C6" w14:textId="1C7AE259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92 724,52</w:t>
            </w:r>
          </w:p>
        </w:tc>
      </w:tr>
      <w:tr w:rsidR="0010308F" w:rsidRPr="002F4836" w14:paraId="2862B19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484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62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Маслотопка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1250 л 1,2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E8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DB9B" w14:textId="20286798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159 868,81</w:t>
            </w:r>
          </w:p>
        </w:tc>
      </w:tr>
      <w:tr w:rsidR="0010308F" w:rsidRPr="002F4836" w14:paraId="2BF90BD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4818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89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2A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E8C1" w14:textId="0357F100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184 018,95</w:t>
            </w:r>
          </w:p>
        </w:tc>
      </w:tr>
      <w:tr w:rsidR="0010308F" w:rsidRPr="002F4836" w14:paraId="7DD5BE8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9EF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08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BB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5092" w14:textId="44B3C09B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54 234,28</w:t>
            </w:r>
          </w:p>
        </w:tc>
      </w:tr>
      <w:tr w:rsidR="0010308F" w:rsidRPr="002F4836" w14:paraId="3C97340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AA0C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4A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86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1165" w14:textId="206464EC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10308F" w:rsidRPr="002F4836" w14:paraId="58CD962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3860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93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18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06AB" w14:textId="1E223E2C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87004C" w:rsidRPr="002F4836" w14:paraId="6B40A7C1" w14:textId="77777777" w:rsidTr="003A72E4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38D1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990A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326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EDD" w14:textId="759648A4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B"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87004C" w:rsidRPr="002F4836" w14:paraId="1B34C1CA" w14:textId="77777777" w:rsidTr="003A72E4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07E4B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B5E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0DC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E59" w14:textId="216DBCAF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B"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87004C" w:rsidRPr="002F4836" w14:paraId="16C36E3D" w14:textId="77777777" w:rsidTr="003A72E4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B139C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E7A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9E3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2D1" w14:textId="09EC37DB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B"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87004C" w:rsidRPr="002F4836" w14:paraId="686A6AA6" w14:textId="77777777" w:rsidTr="003A72E4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8EA7B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618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98C2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600" w14:textId="46277B77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B"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87004C" w:rsidRPr="002F4836" w14:paraId="7CC2CB83" w14:textId="77777777" w:rsidTr="003A72E4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A5B8A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ED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71D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548" w14:textId="73B852D4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B"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87004C" w:rsidRPr="002F4836" w14:paraId="28B6A625" w14:textId="77777777" w:rsidTr="003A72E4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6510E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8A8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6E17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6E1" w14:textId="014E7D9D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B">
              <w:rPr>
                <w:rFonts w:ascii="Times New Roman" w:hAnsi="Times New Roman" w:cs="Times New Roman"/>
                <w:sz w:val="24"/>
                <w:szCs w:val="24"/>
              </w:rPr>
              <w:t>3 531,62</w:t>
            </w:r>
          </w:p>
        </w:tc>
      </w:tr>
      <w:tr w:rsidR="0010308F" w:rsidRPr="002F4836" w14:paraId="182EC20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099F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E8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A95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72E7A" w14:textId="6949D598" w:rsidR="0010308F" w:rsidRPr="002F4836" w:rsidRDefault="0087004C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0E7F1591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774B7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451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096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952" w14:textId="141CA888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3A354DD8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B06AF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B73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FDA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874" w14:textId="2A7A3875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1E4BA100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817AF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19A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04C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4CB" w14:textId="2DD4AC2F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5937FD07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C3D36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3403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013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073" w14:textId="52DE4C15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086E3925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2DC0B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E6B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257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AC8" w14:textId="3519A6A2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100606C8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2F5CB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2CD0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6A8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C43" w14:textId="341A68FF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6082EE4E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EE239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E0E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97C3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42A" w14:textId="743AD7CC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54034A9F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D1861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640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3E4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5F8" w14:textId="1075B329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7DC42034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9573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E89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243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96C" w14:textId="0E66DDBA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24B55787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4615A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9A46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4CE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299" w14:textId="1B54D408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0A119B29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BA58A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949E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A69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F1C" w14:textId="2056F7DF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716FEC93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A1A08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9034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F8ED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45D" w14:textId="436FEBFF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2FEE1334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3A69B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7507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7CF7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71A" w14:textId="37BD6224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47B1DF31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74F3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DEC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2F1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09C" w14:textId="776AC402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43F6C676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C3192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6E8D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01F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A7E" w14:textId="55EE8520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87004C" w:rsidRPr="002F4836" w14:paraId="2DEDA943" w14:textId="77777777" w:rsidTr="0023790F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869AB" w14:textId="77777777" w:rsidR="0087004C" w:rsidRPr="002F4836" w:rsidRDefault="0087004C" w:rsidP="00870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5EE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904" w14:textId="77777777" w:rsidR="0087004C" w:rsidRPr="002F4836" w:rsidRDefault="0087004C" w:rsidP="0087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1DB" w14:textId="3A75F4F7" w:rsidR="0087004C" w:rsidRPr="002F4836" w:rsidRDefault="0087004C" w:rsidP="0087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3 265,66</w:t>
            </w:r>
          </w:p>
        </w:tc>
      </w:tr>
      <w:tr w:rsidR="0010308F" w:rsidRPr="002F4836" w14:paraId="1083881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34CD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50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CA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F395" w14:textId="44FA1EEC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476203BE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81ECA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5B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82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C42" w14:textId="493DDB4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389C2C7E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65BEE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D03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4B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F33" w14:textId="65110841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75B88487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3A61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F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5B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A38" w14:textId="597695EE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4D6A4D17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153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E27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04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978" w14:textId="3562B00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60F91DC4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C45CC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FC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A4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E33" w14:textId="26075A2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45AD2FEC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7D02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95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9F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402" w14:textId="031A55B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6A68CBDC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4507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0D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EA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87E" w14:textId="24566B1A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52B32003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198B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CC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56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CE6" w14:textId="22578B55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6DFD2D85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E1B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0B8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E2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DE8" w14:textId="1388FFEB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43B544BF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84B6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045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77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DA2" w14:textId="09CE8B2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0B3FEA1F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B2583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91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6A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8D9" w14:textId="53BD1429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2C32D7F0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5603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CE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64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819" w14:textId="17BB3D31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0BAC57EB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2D627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6F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99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0F7" w14:textId="0527418B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1C3F1536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5911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41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4D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F41" w14:textId="4E0A229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7E1C16AF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6EDE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19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1A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FB9" w14:textId="75DD3A4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3AECBA7F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268C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7CC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02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5BD" w14:textId="43112CE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3AECA389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B7746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89C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15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867" w14:textId="04F3760E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2949AE14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A908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F84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F2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0D4" w14:textId="0B04A10D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53245A7C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808E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42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FC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A00" w14:textId="4BA31869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605C23C8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023E2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0F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81B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025" w14:textId="4AEC3FD2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34FE1E88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58F6A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B49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1F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319" w14:textId="645946A9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747BCB" w:rsidRPr="002F4836" w14:paraId="6491D91D" w14:textId="77777777" w:rsidTr="006F3D1D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6293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1D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02C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F66" w14:textId="4FF8A666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3">
              <w:rPr>
                <w:rFonts w:ascii="Times New Roman" w:hAnsi="Times New Roman" w:cs="Times New Roman"/>
                <w:sz w:val="24"/>
                <w:szCs w:val="24"/>
              </w:rPr>
              <w:t>11 588,93</w:t>
            </w:r>
          </w:p>
        </w:tc>
      </w:tr>
      <w:tr w:rsidR="0010308F" w:rsidRPr="002F4836" w14:paraId="414662F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31E4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7F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9C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3E86" w14:textId="254ECE34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12 600,45</w:t>
            </w:r>
          </w:p>
        </w:tc>
      </w:tr>
      <w:tr w:rsidR="00747BCB" w:rsidRPr="002F4836" w14:paraId="53145807" w14:textId="77777777" w:rsidTr="00980C1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04240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6FE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AC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5EE" w14:textId="0FBCA6C8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2">
              <w:rPr>
                <w:rFonts w:ascii="Times New Roman" w:hAnsi="Times New Roman" w:cs="Times New Roman"/>
                <w:sz w:val="24"/>
                <w:szCs w:val="24"/>
              </w:rPr>
              <w:t>12 600,45</w:t>
            </w:r>
          </w:p>
        </w:tc>
      </w:tr>
      <w:tr w:rsidR="00747BCB" w:rsidRPr="002F4836" w14:paraId="702BF8F3" w14:textId="77777777" w:rsidTr="00980C1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D517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74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76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A60" w14:textId="5356F18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2">
              <w:rPr>
                <w:rFonts w:ascii="Times New Roman" w:hAnsi="Times New Roman" w:cs="Times New Roman"/>
                <w:sz w:val="24"/>
                <w:szCs w:val="24"/>
              </w:rPr>
              <w:t>12 600,45</w:t>
            </w:r>
          </w:p>
        </w:tc>
      </w:tr>
      <w:tr w:rsidR="00747BCB" w:rsidRPr="002F4836" w14:paraId="7169AFFB" w14:textId="77777777" w:rsidTr="00980C1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A655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CD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6B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4E9" w14:textId="497C2AE5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2">
              <w:rPr>
                <w:rFonts w:ascii="Times New Roman" w:hAnsi="Times New Roman" w:cs="Times New Roman"/>
                <w:sz w:val="24"/>
                <w:szCs w:val="24"/>
              </w:rPr>
              <w:t>12 600,45</w:t>
            </w:r>
          </w:p>
        </w:tc>
      </w:tr>
      <w:tr w:rsidR="00747BCB" w:rsidRPr="002F4836" w14:paraId="42C0E37D" w14:textId="77777777" w:rsidTr="00980C1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1190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01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3A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009" w14:textId="3B867A25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2">
              <w:rPr>
                <w:rFonts w:ascii="Times New Roman" w:hAnsi="Times New Roman" w:cs="Times New Roman"/>
                <w:sz w:val="24"/>
                <w:szCs w:val="24"/>
              </w:rPr>
              <w:t>12 600,45</w:t>
            </w:r>
          </w:p>
        </w:tc>
      </w:tr>
      <w:tr w:rsidR="0010308F" w:rsidRPr="002F4836" w14:paraId="3710854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4116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BF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5A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F6B6" w14:textId="211E7332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4 516,98</w:t>
            </w:r>
          </w:p>
        </w:tc>
      </w:tr>
      <w:tr w:rsidR="0010308F" w:rsidRPr="002F4836" w14:paraId="036CF10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6A51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BC6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72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7914" w14:textId="54A78517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4 516,98</w:t>
            </w:r>
          </w:p>
        </w:tc>
      </w:tr>
      <w:tr w:rsidR="0010308F" w:rsidRPr="002F4836" w14:paraId="329339E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7374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FF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28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9C9E6" w14:textId="3E7133FF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4 516,98</w:t>
            </w:r>
          </w:p>
        </w:tc>
      </w:tr>
      <w:tr w:rsidR="0010308F" w:rsidRPr="002F4836" w14:paraId="490FCC2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1E38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4B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68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C9F0" w14:textId="0871864D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15 194,67</w:t>
            </w:r>
          </w:p>
        </w:tc>
      </w:tr>
      <w:tr w:rsidR="0010308F" w:rsidRPr="002F4836" w14:paraId="7B8027B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72D4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9C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70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AE94" w14:textId="5BAD700A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15 194,67</w:t>
            </w:r>
          </w:p>
        </w:tc>
      </w:tr>
      <w:tr w:rsidR="0010308F" w:rsidRPr="002F4836" w14:paraId="7AE78B1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DAB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92A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C3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0325" w14:textId="4B7CCC5B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15 194,67</w:t>
            </w:r>
          </w:p>
        </w:tc>
      </w:tr>
      <w:tr w:rsidR="0010308F" w:rsidRPr="002F4836" w14:paraId="64F6A33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0CE3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FC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F12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508B" w14:textId="5F9BBD67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3 793,22</w:t>
            </w:r>
          </w:p>
        </w:tc>
      </w:tr>
      <w:tr w:rsidR="0010308F" w:rsidRPr="002F4836" w14:paraId="5D6AB67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029B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BFF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9E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C154" w14:textId="1DA96DB9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8 118,36</w:t>
            </w:r>
          </w:p>
        </w:tc>
      </w:tr>
      <w:tr w:rsidR="0010308F" w:rsidRPr="002F4836" w14:paraId="0AF721E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7C6B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E4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5B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3091" w14:textId="1AA2F390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20 121,49</w:t>
            </w:r>
          </w:p>
        </w:tc>
      </w:tr>
      <w:tr w:rsidR="00747BCB" w:rsidRPr="002F4836" w14:paraId="5DAA869B" w14:textId="77777777" w:rsidTr="00EE722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BDAEE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1A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1A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31C" w14:textId="734765E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B4">
              <w:rPr>
                <w:rFonts w:ascii="Times New Roman" w:hAnsi="Times New Roman" w:cs="Times New Roman"/>
                <w:sz w:val="24"/>
                <w:szCs w:val="24"/>
              </w:rPr>
              <w:t>20 121,49</w:t>
            </w:r>
          </w:p>
        </w:tc>
      </w:tr>
      <w:tr w:rsidR="00747BCB" w:rsidRPr="002F4836" w14:paraId="1CEA682F" w14:textId="77777777" w:rsidTr="00EE722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AD58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BF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C7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ABB" w14:textId="151C454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B4">
              <w:rPr>
                <w:rFonts w:ascii="Times New Roman" w:hAnsi="Times New Roman" w:cs="Times New Roman"/>
                <w:sz w:val="24"/>
                <w:szCs w:val="24"/>
              </w:rPr>
              <w:t>20 121,49</w:t>
            </w:r>
          </w:p>
        </w:tc>
      </w:tr>
      <w:tr w:rsidR="00747BCB" w:rsidRPr="002F4836" w14:paraId="35673D5C" w14:textId="77777777" w:rsidTr="00EE722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B9B27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D5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A83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C1D" w14:textId="789A74DB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B4">
              <w:rPr>
                <w:rFonts w:ascii="Times New Roman" w:hAnsi="Times New Roman" w:cs="Times New Roman"/>
                <w:sz w:val="24"/>
                <w:szCs w:val="24"/>
              </w:rPr>
              <w:t>20 121,49</w:t>
            </w:r>
          </w:p>
        </w:tc>
      </w:tr>
      <w:tr w:rsidR="0010308F" w:rsidRPr="002F4836" w14:paraId="0FB5808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9D0C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04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Полуавтомат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фасовочноукаповочный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5E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D13" w14:textId="741DAA93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79 025,34</w:t>
            </w:r>
          </w:p>
        </w:tc>
      </w:tr>
      <w:tr w:rsidR="0010308F" w:rsidRPr="002F4836" w14:paraId="21F3C5E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0F16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40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34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9E6E" w14:textId="6C660A5B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3 627,54</w:t>
            </w:r>
          </w:p>
        </w:tc>
      </w:tr>
      <w:tr w:rsidR="0010308F" w:rsidRPr="002F4836" w14:paraId="2A2EA62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C87B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11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59F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AEDF" w14:textId="490E6EE3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3 627,54</w:t>
            </w:r>
          </w:p>
        </w:tc>
      </w:tr>
      <w:tr w:rsidR="0010308F" w:rsidRPr="002F4836" w14:paraId="644BB01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9443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B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0F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6E427" w14:textId="01F5A5FF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3C2F1584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043C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4D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E57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1FB" w14:textId="0525BE1B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5CADF99C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9420A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8B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A5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F9D" w14:textId="13FABB19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38D43D33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DABC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4CB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6333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706" w14:textId="14E864C8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0035DFF3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C93F6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45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39F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BEC" w14:textId="326F171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677BAC5B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D1E22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C25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559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772" w14:textId="6AD4827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3549A783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004E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C8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F5F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88A" w14:textId="759D541C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43F5390C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C1AF6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F6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A5F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CBA" w14:textId="2FB0AA6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12DB33A7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A5428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515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ED3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889" w14:textId="27856751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7CA579C7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4603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D1B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E6E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65F" w14:textId="43D94F9D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17DD1D76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BD6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164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1B6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D93" w14:textId="02D014ED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0338D5CE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FF17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60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Пульт управления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жиротопки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380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4F2" w14:textId="03BF883E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2930FA10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EE3C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108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Пульт управления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маслотопкой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E5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A7D" w14:textId="65DA5238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6844ABB8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60AA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B15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2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900" w14:textId="039118D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739581BE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CA276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2E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B0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BA9" w14:textId="70718C05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2D44A1CC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F3D93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0B7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C2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BF5" w14:textId="4F159F51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1785627F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E700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75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983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B14" w14:textId="0B8DB7E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20A2EB31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05D6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04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1A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7C5" w14:textId="56D3D0DC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60AF1267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57C7C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80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D0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842" w14:textId="1700628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6FD3BBC6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1DED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89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2B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B52" w14:textId="04D00639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3F08C9CB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7839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A1B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72C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D7C" w14:textId="3B8B68E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637D0B88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2526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0B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DF4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59F" w14:textId="6E439E6F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5232E15C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0582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0F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5B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7BC" w14:textId="3321FD9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15C8DF47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C6D0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60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E9E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761" w14:textId="3A0A47AC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17646C07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A74DE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CD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53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EEE" w14:textId="376C65B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155B6570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0FAA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FD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BC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30D" w14:textId="54868A86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6A811DA1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F39C0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033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2A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F4D" w14:textId="487D123E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51589C34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A8F76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A3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01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D17" w14:textId="0131AD05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4FCA3F85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D505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84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D3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63E" w14:textId="69C739C8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526BC9C2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3B799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19B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12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50A" w14:textId="1B00AADD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70C3C3EF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7EB40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C9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515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9C1" w14:textId="03A7B33C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71248DBB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0ADB9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7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4E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50A" w14:textId="5393BB32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747BCB" w:rsidRPr="002F4836" w14:paraId="21056502" w14:textId="77777777" w:rsidTr="0009295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E3B9E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D97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57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5C1" w14:textId="6581420E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2">
              <w:rPr>
                <w:rFonts w:ascii="Times New Roman" w:hAnsi="Times New Roman" w:cs="Times New Roman"/>
                <w:sz w:val="24"/>
                <w:szCs w:val="24"/>
              </w:rPr>
              <w:t>3 823,74</w:t>
            </w:r>
          </w:p>
        </w:tc>
      </w:tr>
      <w:tr w:rsidR="0010308F" w:rsidRPr="002F4836" w14:paraId="7A6CA95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0B3A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54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B91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A84E" w14:textId="796A6AD7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5 306,14</w:t>
            </w:r>
          </w:p>
        </w:tc>
      </w:tr>
      <w:tr w:rsidR="00747BCB" w:rsidRPr="002F4836" w14:paraId="1D8966F6" w14:textId="77777777" w:rsidTr="00A5300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8D20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B7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ED0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F59" w14:textId="30BB4D26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B">
              <w:rPr>
                <w:rFonts w:ascii="Times New Roman" w:hAnsi="Times New Roman" w:cs="Times New Roman"/>
                <w:sz w:val="24"/>
                <w:szCs w:val="24"/>
              </w:rPr>
              <w:t>5 306,14</w:t>
            </w:r>
          </w:p>
        </w:tc>
      </w:tr>
      <w:tr w:rsidR="00747BCB" w:rsidRPr="002F4836" w14:paraId="00FB4AFE" w14:textId="77777777" w:rsidTr="00A5300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FA5B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A3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A6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879" w14:textId="1C8B7A3B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B">
              <w:rPr>
                <w:rFonts w:ascii="Times New Roman" w:hAnsi="Times New Roman" w:cs="Times New Roman"/>
                <w:sz w:val="24"/>
                <w:szCs w:val="24"/>
              </w:rPr>
              <w:t>5 306,14</w:t>
            </w:r>
          </w:p>
        </w:tc>
      </w:tr>
      <w:tr w:rsidR="00747BCB" w:rsidRPr="002F4836" w14:paraId="417AC086" w14:textId="77777777" w:rsidTr="00A5300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8AE71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96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76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C17" w14:textId="2DDCF19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B">
              <w:rPr>
                <w:rFonts w:ascii="Times New Roman" w:hAnsi="Times New Roman" w:cs="Times New Roman"/>
                <w:sz w:val="24"/>
                <w:szCs w:val="24"/>
              </w:rPr>
              <w:t>5 306,14</w:t>
            </w:r>
          </w:p>
        </w:tc>
      </w:tr>
      <w:tr w:rsidR="00747BCB" w:rsidRPr="002F4836" w14:paraId="0DA843D0" w14:textId="77777777" w:rsidTr="00A5300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8A7ED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15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DE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A5B" w14:textId="102D04A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B">
              <w:rPr>
                <w:rFonts w:ascii="Times New Roman" w:hAnsi="Times New Roman" w:cs="Times New Roman"/>
                <w:sz w:val="24"/>
                <w:szCs w:val="24"/>
              </w:rPr>
              <w:t>5 306,14</w:t>
            </w:r>
          </w:p>
        </w:tc>
      </w:tr>
      <w:tr w:rsidR="00747BCB" w:rsidRPr="002F4836" w14:paraId="475339DB" w14:textId="77777777" w:rsidTr="00A5300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E325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5A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81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FDD" w14:textId="2A172EA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B">
              <w:rPr>
                <w:rFonts w:ascii="Times New Roman" w:hAnsi="Times New Roman" w:cs="Times New Roman"/>
                <w:sz w:val="24"/>
                <w:szCs w:val="24"/>
              </w:rPr>
              <w:t>5 306,14</w:t>
            </w:r>
          </w:p>
        </w:tc>
      </w:tr>
      <w:tr w:rsidR="0010308F" w:rsidRPr="002F4836" w14:paraId="1AD6C72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F65B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18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93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0BFD" w14:textId="3D4E15C8" w:rsidR="0010308F" w:rsidRPr="002F4836" w:rsidRDefault="00747BCB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3B478C2E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3A9C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9D2C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55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04B" w14:textId="340ADAE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67E5F202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9FD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BB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CD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6C1" w14:textId="1F7BA1B6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6AE73946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223E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AF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38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ABF" w14:textId="64F790E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45F59622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D351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E4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E76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F75" w14:textId="087E698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34786D40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D6CE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F2A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D4E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B60" w14:textId="74A211D6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4EFE6987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EEE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74F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4DA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C71" w14:textId="089343BE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3BA6F955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35143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3C6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73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C48" w14:textId="149A936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62C6FC5B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80E0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7F82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6AF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C7B" w14:textId="0914FBC2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3C771042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C0874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F20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C1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6E0" w14:textId="050AFD33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12427222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7887F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45C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4B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A49" w14:textId="11A0381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55B7F5F9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12D23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66B1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903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139" w14:textId="4A94846D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4BCED60B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42920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80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8B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E34" w14:textId="3EA91AAC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631D4EDE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64613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3E2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7D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728" w14:textId="7871007D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654D127C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785B8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355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6EE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8C1" w14:textId="222CAA9B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5279E336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B1F19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C2F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825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771" w14:textId="2699C511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6A83D557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E5D8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750F" w14:textId="42A8D3BD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 (левое крыло) Приложение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DB4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049" w14:textId="7429DEF6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36993065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C6CFB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51F" w14:textId="61CFDC0A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 (правое крыло) Приложение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B3B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F85" w14:textId="055B6FA4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18F48D8A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26EEE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6AF0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827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0BE" w14:textId="1FD6AC30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47B60C30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ABEA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267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A2D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F5C" w14:textId="09987D77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BCB" w:rsidRPr="002F4836" w14:paraId="1E9DA198" w14:textId="77777777" w:rsidTr="00667640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E5705" w14:textId="77777777" w:rsidR="00747BCB" w:rsidRPr="002F4836" w:rsidRDefault="00747BCB" w:rsidP="00747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C88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C59" w14:textId="77777777" w:rsidR="00747BCB" w:rsidRPr="002F4836" w:rsidRDefault="00747BCB" w:rsidP="00747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BFD" w14:textId="3A11F168" w:rsidR="00747BCB" w:rsidRPr="002F4836" w:rsidRDefault="00747BCB" w:rsidP="00747B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308F" w:rsidRPr="002F4836" w14:paraId="7FA5972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CFF0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CA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AE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D5F2" w14:textId="1DFAFA39" w:rsidR="0010308F" w:rsidRPr="005C4E38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10308F" w:rsidRPr="002F4836" w14:paraId="6D0F542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99A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67C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9F7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B390" w14:textId="5A03443A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3 047,66</w:t>
            </w:r>
          </w:p>
        </w:tc>
      </w:tr>
      <w:tr w:rsidR="0010308F" w:rsidRPr="002F4836" w14:paraId="4F3323D6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D63B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53C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E3E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5C56" w14:textId="3446833B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3 047,66</w:t>
            </w:r>
          </w:p>
        </w:tc>
      </w:tr>
      <w:tr w:rsidR="0010308F" w:rsidRPr="002F4836" w14:paraId="257A87E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2A55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B0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2E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847E2" w14:textId="192AF160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3 047,66</w:t>
            </w:r>
          </w:p>
        </w:tc>
      </w:tr>
      <w:tr w:rsidR="0010308F" w:rsidRPr="002F4836" w14:paraId="631B69F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E0A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5E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FB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B2CF" w14:textId="292359C7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1 478,05</w:t>
            </w:r>
          </w:p>
        </w:tc>
      </w:tr>
      <w:tr w:rsidR="0010308F" w:rsidRPr="002F4836" w14:paraId="2782B51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2BF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F1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4A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13BA" w14:textId="6EDBE396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32 665,26</w:t>
            </w:r>
          </w:p>
        </w:tc>
      </w:tr>
      <w:tr w:rsidR="0010308F" w:rsidRPr="002F4836" w14:paraId="24596BA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A0A3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E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478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058B" w14:textId="07F95384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21 861,14</w:t>
            </w:r>
          </w:p>
        </w:tc>
      </w:tr>
      <w:tr w:rsidR="0010308F" w:rsidRPr="002F4836" w14:paraId="3F1F433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D9E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C2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2F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9BDD" w14:textId="63E670A8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21 861,14</w:t>
            </w:r>
          </w:p>
        </w:tc>
      </w:tr>
      <w:tr w:rsidR="0010308F" w:rsidRPr="002F4836" w14:paraId="0886B69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2EF0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82A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4A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F80A2" w14:textId="68EA89F8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21 861,14</w:t>
            </w:r>
          </w:p>
        </w:tc>
      </w:tr>
      <w:tr w:rsidR="0010308F" w:rsidRPr="002F4836" w14:paraId="5DF3058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6D236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2CE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224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5DF3" w14:textId="0B000FDB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1 403,93</w:t>
            </w:r>
          </w:p>
        </w:tc>
      </w:tr>
      <w:tr w:rsidR="0010308F" w:rsidRPr="002F4836" w14:paraId="4D0CBC6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8B6A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87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8B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1DED" w14:textId="6A8417D5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0308F" w:rsidRPr="002F4836" w14:paraId="64A5BC9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3A051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46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36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8B7B" w14:textId="00B4E17F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41 904,14</w:t>
            </w:r>
          </w:p>
        </w:tc>
      </w:tr>
      <w:tr w:rsidR="0010308F" w:rsidRPr="002F4836" w14:paraId="221DEBB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0843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BF0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39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4938" w14:textId="76E0FA70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1 665,53</w:t>
            </w:r>
          </w:p>
        </w:tc>
      </w:tr>
      <w:tr w:rsidR="0010308F" w:rsidRPr="002F4836" w14:paraId="43DA63A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8CDC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6A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15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7370" w14:textId="79510111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4 717,54</w:t>
            </w:r>
          </w:p>
        </w:tc>
      </w:tr>
      <w:tr w:rsidR="0010308F" w:rsidRPr="002F4836" w14:paraId="05A8684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EFBC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CF6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536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2821" w14:textId="440BEF03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109 209,75</w:t>
            </w:r>
          </w:p>
        </w:tc>
      </w:tr>
      <w:tr w:rsidR="0010308F" w:rsidRPr="002F4836" w14:paraId="3AE699B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57A6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E7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61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B683" w14:textId="1270D2AB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4C3AF0A0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46FC1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A45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3A9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5E2" w14:textId="4F35077A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3F3C6581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DF595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53B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99CC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07E" w14:textId="406CB70D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31F49101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D6A4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DB6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86E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194" w14:textId="25B73E7F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7B4E78C7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B9F1E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DE0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B41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780" w14:textId="01E560A3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44F33E18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C5BBD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570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0D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3EA" w14:textId="57B9002A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78642EA0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202C0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608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8949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9F7" w14:textId="6F4838E1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69E062BA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A0BE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32A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970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CF5" w14:textId="40BAF69D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56F4F079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85D99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33A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072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04E" w14:textId="5F93CE02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2841C7C2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A3E62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2B5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20E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8DE" w14:textId="44530EEC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3DFF5714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921A8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579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3E25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D74" w14:textId="417058AA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5C4E38" w:rsidRPr="002F4836" w14:paraId="2DEF46C2" w14:textId="77777777" w:rsidTr="00DE2997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C6F3D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29E3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22E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AF2" w14:textId="0E063EF0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44">
              <w:rPr>
                <w:rFonts w:ascii="Times New Roman" w:hAnsi="Times New Roman" w:cs="Times New Roman"/>
                <w:sz w:val="24"/>
                <w:szCs w:val="24"/>
              </w:rPr>
              <w:t>1 055,13</w:t>
            </w:r>
          </w:p>
        </w:tc>
      </w:tr>
      <w:tr w:rsidR="0010308F" w:rsidRPr="002F4836" w14:paraId="53AD231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A491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4D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209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388C" w14:textId="77ECC58D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230A56B2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8B141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A6A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924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29B" w14:textId="3F350E48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75B40877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CC1F4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9EE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02E1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33A" w14:textId="7171A683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4540B780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5B99D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8397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39A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C6D" w14:textId="300DDEEF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7690FFA0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C8489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035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856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78C" w14:textId="1F2E4DAB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21EC0CB2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B9F0E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C99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827C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DEA" w14:textId="4E66609A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425BBECF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FD576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170A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82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CD7" w14:textId="4894D8B9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03628AF2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3E8B5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BF8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85E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EBB" w14:textId="114B16D0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6C8011A2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925AD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DCB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69C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B8C" w14:textId="08B6E8BB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6D7A99E3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163B9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B06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B593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D90" w14:textId="6C0B0621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42C365DF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E8BBC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ED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6358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81D" w14:textId="7DF702AA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4EA03A8B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0715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01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A9E4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77F" w14:textId="082E3C81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0838EF5C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C44E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E0F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FAAE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7E5" w14:textId="70D3E75E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563D284E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356F2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3012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82E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E26" w14:textId="0C5FFE6F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7C63D225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025F6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7E0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3E58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B02" w14:textId="59B09069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5C4E38" w:rsidRPr="002F4836" w14:paraId="62FC3884" w14:textId="77777777" w:rsidTr="00A34C53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D08D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57C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BBA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BED" w14:textId="65A0ECCD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0E7">
              <w:rPr>
                <w:rFonts w:ascii="Times New Roman" w:hAnsi="Times New Roman" w:cs="Times New Roman"/>
                <w:sz w:val="24"/>
                <w:szCs w:val="24"/>
              </w:rPr>
              <w:t>3 413,89</w:t>
            </w:r>
          </w:p>
        </w:tc>
      </w:tr>
      <w:tr w:rsidR="0010308F" w:rsidRPr="002F4836" w14:paraId="6AE841D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FC7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DC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05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075C" w14:textId="0DFC66C6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3 627,54</w:t>
            </w:r>
          </w:p>
        </w:tc>
      </w:tr>
      <w:tr w:rsidR="0010308F" w:rsidRPr="002F4836" w14:paraId="469BD5B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3F82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36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F66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9B0C" w14:textId="1B920319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2 677,05</w:t>
            </w:r>
          </w:p>
        </w:tc>
      </w:tr>
      <w:tr w:rsidR="0010308F" w:rsidRPr="002F4836" w14:paraId="17B3A48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32D8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ED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487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AB5C" w14:textId="035F0C8A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9 932,12</w:t>
            </w:r>
          </w:p>
        </w:tc>
      </w:tr>
      <w:tr w:rsidR="005C4E38" w:rsidRPr="002F4836" w14:paraId="17643F2E" w14:textId="77777777" w:rsidTr="0021542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B295A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3E2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FE69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EE8" w14:textId="7F3B2C4F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3C4">
              <w:rPr>
                <w:rFonts w:ascii="Times New Roman" w:hAnsi="Times New Roman" w:cs="Times New Roman"/>
                <w:sz w:val="24"/>
                <w:szCs w:val="24"/>
              </w:rPr>
              <w:t>9 932,12</w:t>
            </w:r>
          </w:p>
        </w:tc>
      </w:tr>
      <w:tr w:rsidR="005C4E38" w:rsidRPr="002F4836" w14:paraId="1730F3C6" w14:textId="77777777" w:rsidTr="0021542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87377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9F6E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1AE5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E86" w14:textId="1C1FCC3C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3C4">
              <w:rPr>
                <w:rFonts w:ascii="Times New Roman" w:hAnsi="Times New Roman" w:cs="Times New Roman"/>
                <w:sz w:val="24"/>
                <w:szCs w:val="24"/>
              </w:rPr>
              <w:t>9 932,12</w:t>
            </w:r>
          </w:p>
        </w:tc>
      </w:tr>
      <w:tr w:rsidR="005C4E38" w:rsidRPr="002F4836" w14:paraId="6CA76311" w14:textId="77777777" w:rsidTr="00215426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4A548" w14:textId="77777777" w:rsidR="005C4E38" w:rsidRPr="002F4836" w:rsidRDefault="005C4E38" w:rsidP="005C4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764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82C" w14:textId="77777777" w:rsidR="005C4E38" w:rsidRPr="002F4836" w:rsidRDefault="005C4E38" w:rsidP="005C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897" w14:textId="0AEAE541" w:rsidR="005C4E38" w:rsidRPr="002F4836" w:rsidRDefault="005C4E38" w:rsidP="005C4E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3C4">
              <w:rPr>
                <w:rFonts w:ascii="Times New Roman" w:hAnsi="Times New Roman" w:cs="Times New Roman"/>
                <w:sz w:val="24"/>
                <w:szCs w:val="24"/>
              </w:rPr>
              <w:t>9 932,12</w:t>
            </w:r>
          </w:p>
        </w:tc>
      </w:tr>
      <w:tr w:rsidR="0010308F" w:rsidRPr="002F4836" w14:paraId="035DF45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77B0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62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A0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FEB4" w14:textId="18D330EB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183 718,12</w:t>
            </w:r>
          </w:p>
        </w:tc>
      </w:tr>
      <w:tr w:rsidR="0010308F" w:rsidRPr="002F4836" w14:paraId="12920EA9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47DB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68FD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ADF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BB52" w14:textId="7C02062E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667 353,21</w:t>
            </w:r>
          </w:p>
        </w:tc>
      </w:tr>
      <w:tr w:rsidR="0010308F" w:rsidRPr="002F4836" w14:paraId="618A75E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9230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E1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C60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B4A8" w14:textId="2DDEC0C1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3 159 627,20</w:t>
            </w:r>
          </w:p>
        </w:tc>
      </w:tr>
      <w:tr w:rsidR="0010308F" w:rsidRPr="002F4836" w14:paraId="3388C37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4BD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A6A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B8C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99367" w14:textId="45C6C57A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344 267,09</w:t>
            </w:r>
          </w:p>
        </w:tc>
      </w:tr>
      <w:tr w:rsidR="0010308F" w:rsidRPr="002F4836" w14:paraId="70175985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E849E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E9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AB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713F" w14:textId="0A09842F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295 086,08</w:t>
            </w:r>
          </w:p>
        </w:tc>
      </w:tr>
      <w:tr w:rsidR="0010308F" w:rsidRPr="002F4836" w14:paraId="71FFB8B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2492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AD71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6D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C830" w14:textId="7B07C571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295 086,08</w:t>
            </w:r>
          </w:p>
        </w:tc>
      </w:tr>
      <w:tr w:rsidR="0010308F" w:rsidRPr="002F4836" w14:paraId="12FD34E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9B1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A2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94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64AF" w14:textId="02478DF7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247 169,47</w:t>
            </w:r>
          </w:p>
        </w:tc>
      </w:tr>
      <w:tr w:rsidR="0010308F" w:rsidRPr="002F4836" w14:paraId="20B6633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3B659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6C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8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5B89" w14:textId="2E9D44AF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247 169,47</w:t>
            </w:r>
          </w:p>
        </w:tc>
      </w:tr>
      <w:tr w:rsidR="0010308F" w:rsidRPr="002F4836" w14:paraId="277BFD2D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8597F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8E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покрытие S=6500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5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6B02" w14:textId="5F5DE1B5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2 980 552,</w:t>
            </w:r>
            <w:r w:rsidR="00A90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308F" w:rsidRPr="002F4836" w14:paraId="6C1452C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C6BD5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4F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Пункт приема молока S=45.0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88B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F7BF" w14:textId="1B9ACF31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321 376,99</w:t>
            </w:r>
          </w:p>
        </w:tc>
      </w:tr>
      <w:tr w:rsidR="0010308F" w:rsidRPr="002F4836" w14:paraId="68C46FD7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9320D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3B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Мойка автотранспорта S=427,0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D3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40D9" w14:textId="038E6F43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1 646 081,53</w:t>
            </w:r>
          </w:p>
        </w:tc>
      </w:tr>
      <w:tr w:rsidR="0010308F" w:rsidRPr="002F4836" w14:paraId="0327D1B8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36EF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84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Тамбур S=17.0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63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3F7F" w14:textId="0DC58048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136 381,39</w:t>
            </w:r>
          </w:p>
        </w:tc>
      </w:tr>
      <w:tr w:rsidR="0010308F" w:rsidRPr="002F4836" w14:paraId="2C1A52F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52682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189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Автомат линейного типа «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Пастпак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BDF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31D4" w14:textId="6B15C57A" w:rsidR="0010308F" w:rsidRPr="002F4836" w:rsidRDefault="005C4E38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127 892,43</w:t>
            </w:r>
          </w:p>
        </w:tc>
      </w:tr>
      <w:tr w:rsidR="0010308F" w:rsidRPr="002F4836" w14:paraId="1E41DDD1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E2D2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9720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пресс-форм для автомата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выдува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B8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2AFD" w14:textId="794364FB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16 860,19</w:t>
            </w:r>
          </w:p>
        </w:tc>
      </w:tr>
      <w:tr w:rsidR="0010308F" w:rsidRPr="002F4836" w14:paraId="484AFA9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74D5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8E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Маркиратор VJ12120, 70мкр, 3M IP55 с наосом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изб.давления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C46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8C6" w14:textId="7106200F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59 849,98</w:t>
            </w:r>
          </w:p>
        </w:tc>
      </w:tr>
      <w:tr w:rsidR="0010308F" w:rsidRPr="002F4836" w14:paraId="6B8B0034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D85AB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E2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Маркиратор VJ12120, 70мкр, 3M IP55 с наосом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изб.давления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00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49E7" w14:textId="19000215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59 849,98</w:t>
            </w:r>
          </w:p>
        </w:tc>
      </w:tr>
      <w:tr w:rsidR="0010308F" w:rsidRPr="002F4836" w14:paraId="0EE2724E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3AA3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422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Фасавочный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4B8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6A0E" w14:textId="7C302890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24 778,86</w:t>
            </w:r>
          </w:p>
        </w:tc>
      </w:tr>
      <w:tr w:rsidR="0010308F" w:rsidRPr="002F4836" w14:paraId="32FB290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DE4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9C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Автомат по фасовке и упаковке слив. масла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B52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AD46" w14:textId="58C82986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28 206,41</w:t>
            </w:r>
          </w:p>
        </w:tc>
      </w:tr>
      <w:tr w:rsidR="0010308F" w:rsidRPr="002F4836" w14:paraId="2475DEFC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2ED3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C0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7E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94D0" w14:textId="3743C716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50 855,26</w:t>
            </w:r>
          </w:p>
        </w:tc>
      </w:tr>
      <w:tr w:rsidR="0010308F" w:rsidRPr="002F4836" w14:paraId="1C5C526B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820D8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A42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автомат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расфас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D03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8770F" w14:textId="7C4E1A75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3 172 438,09</w:t>
            </w:r>
          </w:p>
        </w:tc>
      </w:tr>
      <w:tr w:rsidR="0010308F" w:rsidRPr="002F4836" w14:paraId="245EDBFA" w14:textId="77777777" w:rsidTr="00161535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28FCA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5B5" w14:textId="77777777" w:rsidR="0010308F" w:rsidRPr="002F4836" w:rsidRDefault="0010308F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F" w:rsidRPr="002F4836" w14:paraId="2EA3210A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DCE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CD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Газовое оборудование:</w:t>
            </w:r>
          </w:p>
          <w:p w14:paraId="32BE9F9D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14:paraId="55FE0A66" w14:textId="65B0974A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Наружный газопровод от ГРПШ до котельной (рабочая среда природный газ, Р=5 кПа, Ду 100 мм, протяженность 10,2 м, год ввода в эксплуатацию 2017)</w:t>
            </w:r>
          </w:p>
          <w:p w14:paraId="0DE1C605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Газопровод внутренний (Рабочая среда природный газ</w:t>
            </w:r>
          </w:p>
          <w:p w14:paraId="297674ED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Р=5 кПа, Ду 100 мм, протяженность 8 м, год ввода в эксплуатацию 2011г.)</w:t>
            </w:r>
          </w:p>
          <w:p w14:paraId="40706A09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счетчик (котельная);</w:t>
            </w:r>
          </w:p>
          <w:p w14:paraId="366ACF31" w14:textId="2CFA9035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Газовый счетчик (цех плавленных сыров)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49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4EC" w14:textId="199C1783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153 241,59</w:t>
            </w:r>
          </w:p>
        </w:tc>
      </w:tr>
      <w:tr w:rsidR="0010308F" w:rsidRPr="002F4836" w14:paraId="6323AB5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477C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B7F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пара АХ 800 1С1 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Caldaie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О-390, зав.№ 41532-4, завод 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CALDAIE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. Италия, рабочая среда пар</w:t>
            </w:r>
          </w:p>
          <w:p w14:paraId="31630CBF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Р=1,2 Мпа, топливо природный газ, горелка газовая  </w:t>
            </w:r>
          </w:p>
          <w:p w14:paraId="3FECCB69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CID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UNIGAS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4AE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9BD" w14:textId="677FDBDE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411 223,90</w:t>
            </w:r>
          </w:p>
        </w:tc>
      </w:tr>
      <w:tr w:rsidR="0010308F" w:rsidRPr="002F4836" w14:paraId="3652BC33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04373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8ABC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Газорегуляторный пункт ГРПШ-13-2Н-У1 (Рабочая среда природный газ, зав №18018, 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=0,3 Мпа, 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вых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714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6C2FA" w14:textId="7B54DAA9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15 094,39</w:t>
            </w:r>
          </w:p>
        </w:tc>
      </w:tr>
      <w:tr w:rsidR="0010308F" w:rsidRPr="002F4836" w14:paraId="2D3FE650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AC007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BAA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Котел-парогенератор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SIXEN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1350 (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О-412. зав.№ 100024295</w:t>
            </w:r>
          </w:p>
          <w:p w14:paraId="0CE1C1C5" w14:textId="77777777" w:rsidR="0010308F" w:rsidRPr="002F4836" w:rsidRDefault="0010308F" w:rsidP="00103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CALDAIE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Италия, рабочая среда пар, Р=1,2 Мпа, топливо природный газ, горелка газовая 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GAS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150/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MCE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-03-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DN</w:t>
            </w:r>
            <w:r w:rsidRPr="002F4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-65, </w:t>
            </w:r>
            <w:r w:rsidRPr="002F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2017 г.) </w:t>
            </w:r>
          </w:p>
          <w:p w14:paraId="4BD36387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E65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AED4" w14:textId="105B17AB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538 104,81</w:t>
            </w:r>
          </w:p>
        </w:tc>
      </w:tr>
      <w:tr w:rsidR="0010308F" w:rsidRPr="002F4836" w14:paraId="4EB49CD2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3691A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C58" w14:textId="77777777" w:rsidR="0010308F" w:rsidRPr="002F4836" w:rsidRDefault="0010308F" w:rsidP="00103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пара (паровая магистраль, </w:t>
            </w:r>
            <w:r w:rsidRPr="002F4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протяженность- 105м. давление-1,2мПа. Ду-80 и Ду-50</w:t>
            </w: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B1F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378A" w14:textId="3CEC2E2A" w:rsidR="00C0141A" w:rsidRPr="002F4836" w:rsidRDefault="00C0141A" w:rsidP="00C014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223 642,81</w:t>
            </w:r>
          </w:p>
        </w:tc>
      </w:tr>
      <w:tr w:rsidR="0010308F" w:rsidRPr="002F4836" w14:paraId="1E28B49F" w14:textId="77777777" w:rsidTr="00161535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0F84" w14:textId="77777777" w:rsidR="0010308F" w:rsidRPr="002F4836" w:rsidRDefault="0010308F" w:rsidP="00103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BA9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686B" w14:textId="77777777" w:rsidR="0010308F" w:rsidRPr="002F4836" w:rsidRDefault="0010308F" w:rsidP="0010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C04B" w14:textId="68697748" w:rsidR="0010308F" w:rsidRPr="002F4836" w:rsidRDefault="00C0141A" w:rsidP="00103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3 954,54</w:t>
            </w:r>
          </w:p>
        </w:tc>
      </w:tr>
      <w:tr w:rsidR="0010308F" w:rsidRPr="002F4836" w14:paraId="370481C2" w14:textId="77777777" w:rsidTr="00161535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F428" w14:textId="77777777" w:rsidR="0010308F" w:rsidRPr="002F4836" w:rsidRDefault="0010308F" w:rsidP="0010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46571" w14:textId="70CAB72E" w:rsidR="0010308F" w:rsidRPr="002F4836" w:rsidRDefault="0010308F" w:rsidP="0010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83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108 895 618,29</w:t>
            </w:r>
          </w:p>
        </w:tc>
      </w:tr>
    </w:tbl>
    <w:p w14:paraId="0E675861" w14:textId="77777777" w:rsidR="00620005" w:rsidRPr="002F4836" w:rsidRDefault="00620005" w:rsidP="001D4D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E647F" w14:textId="77777777" w:rsidR="00561D09" w:rsidRDefault="004A15C0" w:rsidP="00970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836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561D09">
        <w:rPr>
          <w:rFonts w:ascii="Times New Roman" w:hAnsi="Times New Roman" w:cs="Times New Roman"/>
          <w:bCs/>
          <w:sz w:val="24"/>
          <w:szCs w:val="24"/>
        </w:rPr>
        <w:t xml:space="preserve">Лота </w:t>
      </w:r>
      <w:r w:rsidRPr="002F4836">
        <w:rPr>
          <w:rFonts w:ascii="Times New Roman" w:hAnsi="Times New Roman" w:cs="Times New Roman"/>
          <w:bCs/>
          <w:sz w:val="24"/>
          <w:szCs w:val="24"/>
        </w:rPr>
        <w:t>1 -</w:t>
      </w:r>
      <w:r w:rsidRPr="002F483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ar-SA"/>
        </w:rPr>
        <w:t>108 895 618,29</w:t>
      </w:r>
      <w:r w:rsidRPr="002F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62BD266C" w14:textId="40B47A0E" w:rsidR="004A15C0" w:rsidRPr="002F4836" w:rsidRDefault="004A15C0" w:rsidP="00970C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Имуществом производится по месту нахождения Лота по предварительной договоренности в рабочие дни с 10:00 по 17:00 часов, ОТ тел. </w:t>
      </w:r>
      <w:r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8(9</w:t>
      </w:r>
      <w:r w:rsidR="00F62575"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2575"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837</w:t>
      </w:r>
      <w:r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575"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575"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62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457" w:rsidRPr="00FC0457">
        <w:rPr>
          <w:rFonts w:ascii="Times New Roman" w:hAnsi="Times New Roman" w:cs="Times New Roman"/>
          <w:sz w:val="24"/>
          <w:szCs w:val="24"/>
          <w:lang w:eastAsia="ru-RU"/>
        </w:rPr>
        <w:t>kartavov@auction-house.ru</w:t>
      </w:r>
      <w:r w:rsidRPr="002F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ED38F7" w14:textId="08744327" w:rsidR="004A15C0" w:rsidRPr="002F4836" w:rsidRDefault="004A15C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F4836">
        <w:rPr>
          <w:rFonts w:ascii="Times New Roman" w:hAnsi="Times New Roman" w:cs="Times New Roman"/>
          <w:b/>
          <w:bCs/>
          <w:sz w:val="24"/>
          <w:szCs w:val="24"/>
        </w:rPr>
        <w:t>Задаток 20% от начальной цены Лота</w:t>
      </w:r>
      <w:r w:rsidRPr="002F4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2F48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2F48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2F4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счет </w:t>
      </w:r>
      <w:r w:rsidRPr="002F4836">
        <w:rPr>
          <w:rFonts w:ascii="Times New Roman" w:hAnsi="Times New Roman" w:cs="Times New Roman"/>
          <w:b/>
          <w:bCs/>
          <w:spacing w:val="-6"/>
          <w:sz w:val="24"/>
          <w:szCs w:val="24"/>
        </w:rPr>
        <w:t>ОТ</w:t>
      </w:r>
      <w:r w:rsidRPr="002F4836">
        <w:rPr>
          <w:rFonts w:ascii="Times New Roman" w:hAnsi="Times New Roman" w:cs="Times New Roman"/>
          <w:sz w:val="24"/>
          <w:szCs w:val="24"/>
        </w:rPr>
        <w:t xml:space="preserve">, </w:t>
      </w:r>
      <w:r w:rsidRPr="002F48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2F4836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="00561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– АО «Р</w:t>
      </w:r>
      <w:r w:rsidR="00561D09">
        <w:rPr>
          <w:rFonts w:ascii="Times New Roman" w:hAnsi="Times New Roman" w:cs="Times New Roman"/>
          <w:b/>
          <w:bCs/>
          <w:sz w:val="24"/>
          <w:szCs w:val="24"/>
        </w:rPr>
        <w:t>оссийский аукционный дом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» ИНН 7838430413, КПП 783801001: р/с 40702810355000036459 Северо-Западный Банк ПАО Сбербанк, БИК 044030653, к/с 30101810500000000653.</w:t>
      </w:r>
      <w:r w:rsidRPr="002F483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A183F3C" w14:textId="77777777" w:rsidR="004A15C0" w:rsidRPr="002F4836" w:rsidRDefault="004A15C0" w:rsidP="000F0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36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2F4836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2F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DE940" w14:textId="54AF09CF" w:rsidR="00970CA7" w:rsidRPr="002F4836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>К участию в Торгах допускаются любые юр</w:t>
      </w:r>
      <w:r w:rsidR="008B4E98" w:rsidRPr="002F4836">
        <w:rPr>
          <w:rFonts w:ascii="Times New Roman" w:hAnsi="Times New Roman" w:cs="Times New Roman"/>
          <w:sz w:val="24"/>
          <w:szCs w:val="24"/>
        </w:rPr>
        <w:t>идические и физические</w:t>
      </w:r>
      <w:r w:rsidRPr="002F4836">
        <w:rPr>
          <w:rFonts w:ascii="Times New Roman" w:hAnsi="Times New Roman" w:cs="Times New Roman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</w:t>
      </w:r>
      <w:r w:rsidR="008B4E98" w:rsidRPr="002F4836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2F4836">
        <w:rPr>
          <w:rFonts w:ascii="Times New Roman" w:hAnsi="Times New Roman" w:cs="Times New Roman"/>
          <w:sz w:val="24"/>
          <w:szCs w:val="24"/>
        </w:rPr>
        <w:t>лица), выписку из ЕГРИП (для индивидуального предпринимателя, далее - ИП), документы, удостоверяющие личность (для физ</w:t>
      </w:r>
      <w:r w:rsidR="008B4E98" w:rsidRPr="002F4836">
        <w:rPr>
          <w:rFonts w:ascii="Times New Roman" w:hAnsi="Times New Roman" w:cs="Times New Roman"/>
          <w:sz w:val="24"/>
          <w:szCs w:val="24"/>
        </w:rPr>
        <w:t>ического</w:t>
      </w:r>
      <w:r w:rsidRPr="002F4836">
        <w:rPr>
          <w:rFonts w:ascii="Times New Roman" w:hAnsi="Times New Roman" w:cs="Times New Roman"/>
          <w:sz w:val="24"/>
          <w:szCs w:val="24"/>
        </w:rPr>
        <w:t xml:space="preserve">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8B4E98" w:rsidRPr="002F4836">
        <w:rPr>
          <w:rFonts w:ascii="Times New Roman" w:hAnsi="Times New Roman" w:cs="Times New Roman"/>
          <w:sz w:val="24"/>
          <w:szCs w:val="24"/>
        </w:rPr>
        <w:t>вующего государства (для иностранного</w:t>
      </w:r>
      <w:r w:rsidRPr="002F4836">
        <w:rPr>
          <w:rFonts w:ascii="Times New Roman" w:hAnsi="Times New Roman" w:cs="Times New Roman"/>
          <w:sz w:val="24"/>
          <w:szCs w:val="24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F4836">
        <w:rPr>
          <w:rFonts w:ascii="Times New Roman" w:hAnsi="Times New Roman" w:cs="Times New Roman"/>
          <w:sz w:val="24"/>
          <w:szCs w:val="24"/>
        </w:rPr>
        <w:t>К</w:t>
      </w:r>
      <w:r w:rsidRPr="002F4836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Pr="002F483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участии в капитале заявителя </w:t>
      </w:r>
      <w:r w:rsidR="00214DCD" w:rsidRPr="002F4836">
        <w:rPr>
          <w:rFonts w:ascii="Times New Roman" w:hAnsi="Times New Roman" w:cs="Times New Roman"/>
          <w:sz w:val="24"/>
          <w:szCs w:val="24"/>
        </w:rPr>
        <w:t>К</w:t>
      </w:r>
      <w:r w:rsidRPr="002F4836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</w:t>
      </w:r>
      <w:r w:rsidR="00214DCD" w:rsidRPr="002F4836">
        <w:rPr>
          <w:rFonts w:ascii="Times New Roman" w:hAnsi="Times New Roman" w:cs="Times New Roman"/>
          <w:sz w:val="24"/>
          <w:szCs w:val="24"/>
        </w:rPr>
        <w:t>руководителем которой является К</w:t>
      </w:r>
      <w:r w:rsidRPr="002F4836">
        <w:rPr>
          <w:rFonts w:ascii="Times New Roman" w:hAnsi="Times New Roman" w:cs="Times New Roman"/>
          <w:sz w:val="24"/>
          <w:szCs w:val="24"/>
        </w:rPr>
        <w:t>У.</w:t>
      </w:r>
      <w:r w:rsidR="007B6F06" w:rsidRPr="002F4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B23CF" w14:textId="31F9894D" w:rsidR="004A15C0" w:rsidRPr="002F4836" w:rsidRDefault="004A15C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iCs/>
          <w:sz w:val="24"/>
          <w:szCs w:val="24"/>
          <w:lang w:eastAsia="ru-RU"/>
        </w:rPr>
        <w:t>ОТ имеет право отменить торги в любое время до момента подведения итогов.</w:t>
      </w:r>
    </w:p>
    <w:p w14:paraId="256C3AD3" w14:textId="77777777" w:rsidR="00561D09" w:rsidRDefault="007B6F06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39127B" w:rsidRPr="002F4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AFE7F" w14:textId="77777777" w:rsidR="001F191A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D09">
        <w:rPr>
          <w:rFonts w:ascii="Times New Roman" w:hAnsi="Times New Roman" w:cs="Times New Roman"/>
          <w:b/>
          <w:bCs/>
          <w:sz w:val="24"/>
          <w:szCs w:val="24"/>
        </w:rPr>
        <w:t>Победителем</w:t>
      </w:r>
      <w:r w:rsidRPr="002F4836">
        <w:rPr>
          <w:rFonts w:ascii="Times New Roman" w:hAnsi="Times New Roman" w:cs="Times New Roman"/>
          <w:sz w:val="24"/>
          <w:szCs w:val="24"/>
        </w:rPr>
        <w:t xml:space="preserve"> признается участник Торгов</w:t>
      </w:r>
      <w:r w:rsidR="00925822" w:rsidRPr="002F4836">
        <w:rPr>
          <w:rFonts w:ascii="Times New Roman" w:hAnsi="Times New Roman" w:cs="Times New Roman"/>
          <w:sz w:val="24"/>
          <w:szCs w:val="24"/>
        </w:rPr>
        <w:t xml:space="preserve"> (далее – ПТ)</w:t>
      </w:r>
      <w:r w:rsidRPr="002F4836">
        <w:rPr>
          <w:rFonts w:ascii="Times New Roman" w:hAnsi="Times New Roman" w:cs="Times New Roman"/>
          <w:sz w:val="24"/>
          <w:szCs w:val="24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790A07B8" w14:textId="77777777" w:rsidR="001F191A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 w:rsidRPr="002F4836">
        <w:rPr>
          <w:rFonts w:ascii="Times New Roman" w:hAnsi="Times New Roman" w:cs="Times New Roman"/>
          <w:sz w:val="24"/>
          <w:szCs w:val="24"/>
        </w:rPr>
        <w:t>,</w:t>
      </w:r>
      <w:r w:rsidRPr="002F4836">
        <w:rPr>
          <w:rFonts w:ascii="Times New Roman" w:hAnsi="Times New Roman" w:cs="Times New Roman"/>
          <w:sz w:val="24"/>
          <w:szCs w:val="24"/>
        </w:rPr>
        <w:t xml:space="preserve"> победителем Торгов</w:t>
      </w:r>
      <w:r w:rsidR="00AA58C1" w:rsidRPr="002F4836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максимальную цену за Лот. </w:t>
      </w:r>
    </w:p>
    <w:p w14:paraId="7AD91660" w14:textId="77777777" w:rsidR="001F191A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 w:rsidRPr="002F4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FA417" w14:textId="28E1D5F0" w:rsidR="008B4E98" w:rsidRPr="002F4836" w:rsidRDefault="00CD43A4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2F4836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2F4836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2F4836">
        <w:rPr>
          <w:rFonts w:ascii="Times New Roman" w:hAnsi="Times New Roman" w:cs="Times New Roman"/>
          <w:sz w:val="24"/>
          <w:szCs w:val="24"/>
        </w:rPr>
        <w:t xml:space="preserve"> </w:t>
      </w:r>
      <w:r w:rsidRPr="002F4836">
        <w:rPr>
          <w:rFonts w:ascii="Times New Roman" w:hAnsi="Times New Roman" w:cs="Times New Roman"/>
          <w:sz w:val="24"/>
          <w:szCs w:val="24"/>
        </w:rPr>
        <w:t>-</w:t>
      </w:r>
      <w:r w:rsidR="00925822" w:rsidRPr="002F4836">
        <w:rPr>
          <w:rFonts w:ascii="Times New Roman" w:hAnsi="Times New Roman" w:cs="Times New Roman"/>
          <w:sz w:val="24"/>
          <w:szCs w:val="24"/>
        </w:rPr>
        <w:t xml:space="preserve"> ДКП</w:t>
      </w:r>
      <w:r w:rsidRPr="002F4836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2F4836">
        <w:rPr>
          <w:rFonts w:ascii="Times New Roman" w:hAnsi="Times New Roman" w:cs="Times New Roman"/>
          <w:sz w:val="24"/>
          <w:szCs w:val="24"/>
        </w:rPr>
        <w:t>ДКП</w:t>
      </w:r>
      <w:r w:rsidRPr="002F4836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925822" w:rsidRPr="002F4836">
        <w:rPr>
          <w:rFonts w:ascii="Times New Roman" w:hAnsi="Times New Roman" w:cs="Times New Roman"/>
          <w:sz w:val="24"/>
          <w:szCs w:val="24"/>
        </w:rPr>
        <w:t>ПТ</w:t>
      </w:r>
      <w:r w:rsidRPr="002F4836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80002C" w:rsidRPr="002F4836">
        <w:rPr>
          <w:rFonts w:ascii="Times New Roman" w:hAnsi="Times New Roman" w:cs="Times New Roman"/>
          <w:sz w:val="24"/>
          <w:szCs w:val="24"/>
        </w:rPr>
        <w:t>ПТ</w:t>
      </w:r>
      <w:r w:rsidRPr="002F4836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2F4836">
        <w:rPr>
          <w:rFonts w:ascii="Times New Roman" w:hAnsi="Times New Roman" w:cs="Times New Roman"/>
          <w:sz w:val="24"/>
          <w:szCs w:val="24"/>
        </w:rPr>
        <w:t>ДКП</w:t>
      </w:r>
      <w:r w:rsidRPr="002F4836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2F4836">
        <w:rPr>
          <w:rFonts w:ascii="Times New Roman" w:hAnsi="Times New Roman" w:cs="Times New Roman"/>
          <w:sz w:val="24"/>
          <w:szCs w:val="24"/>
        </w:rPr>
        <w:t>К</w:t>
      </w:r>
      <w:r w:rsidRPr="002F4836">
        <w:rPr>
          <w:rFonts w:ascii="Times New Roman" w:hAnsi="Times New Roman" w:cs="Times New Roman"/>
          <w:sz w:val="24"/>
          <w:szCs w:val="24"/>
        </w:rPr>
        <w:t xml:space="preserve">У. 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Оплата – в течение 30 дней со дня подписания </w:t>
      </w:r>
      <w:r w:rsidR="00925822" w:rsidRPr="002F4836">
        <w:rPr>
          <w:rFonts w:ascii="Times New Roman" w:hAnsi="Times New Roman" w:cs="Times New Roman"/>
          <w:b/>
          <w:bCs/>
          <w:sz w:val="24"/>
          <w:szCs w:val="24"/>
        </w:rPr>
        <w:t>ДКП</w:t>
      </w:r>
      <w:r w:rsidRPr="002F4836">
        <w:rPr>
          <w:rFonts w:ascii="Times New Roman" w:hAnsi="Times New Roman" w:cs="Times New Roman"/>
          <w:b/>
          <w:bCs/>
          <w:sz w:val="24"/>
          <w:szCs w:val="24"/>
        </w:rPr>
        <w:t xml:space="preserve"> на спец. счет Должника</w:t>
      </w:r>
      <w:r w:rsidR="000F0684" w:rsidRPr="002F48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1B6E" w:rsidRPr="002F4836">
        <w:rPr>
          <w:rFonts w:ascii="Times New Roman" w:hAnsi="Times New Roman" w:cs="Times New Roman"/>
          <w:sz w:val="24"/>
          <w:szCs w:val="24"/>
        </w:rPr>
        <w:t xml:space="preserve"> </w:t>
      </w:r>
      <w:r w:rsidR="003B0F69" w:rsidRPr="002F4836">
        <w:rPr>
          <w:rFonts w:ascii="Times New Roman" w:hAnsi="Times New Roman" w:cs="Times New Roman"/>
          <w:b/>
          <w:bCs/>
          <w:sz w:val="24"/>
          <w:szCs w:val="24"/>
        </w:rPr>
        <w:t>р/с40702810702400000018 в ПАО «БАНК УРАЛСИБ» г. Москва, БИК044525787, к/с30101810100000000787</w:t>
      </w:r>
      <w:r w:rsidR="00EE4376" w:rsidRPr="002F4836">
        <w:rPr>
          <w:rFonts w:ascii="Times New Roman" w:hAnsi="Times New Roman" w:cs="Times New Roman"/>
          <w:sz w:val="24"/>
          <w:szCs w:val="24"/>
        </w:rPr>
        <w:t xml:space="preserve"> открытый в качестве специального банковского счета должника в деле о банкротстве.</w:t>
      </w:r>
    </w:p>
    <w:p w14:paraId="76A73887" w14:textId="3C02E181" w:rsidR="00BA7870" w:rsidRPr="002F4836" w:rsidRDefault="00BA7870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7870" w:rsidRPr="002F4836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52933181">
    <w:abstractNumId w:val="22"/>
  </w:num>
  <w:num w:numId="2" w16cid:durableId="553077699">
    <w:abstractNumId w:val="21"/>
  </w:num>
  <w:num w:numId="3" w16cid:durableId="1561482076">
    <w:abstractNumId w:val="33"/>
  </w:num>
  <w:num w:numId="4" w16cid:durableId="975837308">
    <w:abstractNumId w:val="30"/>
  </w:num>
  <w:num w:numId="5" w16cid:durableId="380710650">
    <w:abstractNumId w:val="38"/>
  </w:num>
  <w:num w:numId="6" w16cid:durableId="154273578">
    <w:abstractNumId w:val="12"/>
  </w:num>
  <w:num w:numId="7" w16cid:durableId="1378092769">
    <w:abstractNumId w:val="36"/>
  </w:num>
  <w:num w:numId="8" w16cid:durableId="1923681240">
    <w:abstractNumId w:val="20"/>
  </w:num>
  <w:num w:numId="9" w16cid:durableId="1461145395">
    <w:abstractNumId w:val="39"/>
  </w:num>
  <w:num w:numId="10" w16cid:durableId="757410513">
    <w:abstractNumId w:val="19"/>
  </w:num>
  <w:num w:numId="11" w16cid:durableId="175460827">
    <w:abstractNumId w:val="6"/>
  </w:num>
  <w:num w:numId="12" w16cid:durableId="1108355741">
    <w:abstractNumId w:val="27"/>
  </w:num>
  <w:num w:numId="13" w16cid:durableId="2101372275">
    <w:abstractNumId w:val="35"/>
  </w:num>
  <w:num w:numId="14" w16cid:durableId="1031997870">
    <w:abstractNumId w:val="23"/>
  </w:num>
  <w:num w:numId="15" w16cid:durableId="1544052578">
    <w:abstractNumId w:val="0"/>
  </w:num>
  <w:num w:numId="16" w16cid:durableId="1605923468">
    <w:abstractNumId w:val="34"/>
  </w:num>
  <w:num w:numId="17" w16cid:durableId="2057006543">
    <w:abstractNumId w:val="14"/>
  </w:num>
  <w:num w:numId="18" w16cid:durableId="464128847">
    <w:abstractNumId w:val="26"/>
  </w:num>
  <w:num w:numId="19" w16cid:durableId="1405369808">
    <w:abstractNumId w:val="5"/>
  </w:num>
  <w:num w:numId="20" w16cid:durableId="1044522577">
    <w:abstractNumId w:val="3"/>
  </w:num>
  <w:num w:numId="21" w16cid:durableId="2062440991">
    <w:abstractNumId w:val="7"/>
  </w:num>
  <w:num w:numId="22" w16cid:durableId="1959678544">
    <w:abstractNumId w:val="18"/>
  </w:num>
  <w:num w:numId="23" w16cid:durableId="275913310">
    <w:abstractNumId w:val="31"/>
  </w:num>
  <w:num w:numId="24" w16cid:durableId="393357875">
    <w:abstractNumId w:val="32"/>
  </w:num>
  <w:num w:numId="25" w16cid:durableId="1334606607">
    <w:abstractNumId w:val="11"/>
  </w:num>
  <w:num w:numId="26" w16cid:durableId="559054678">
    <w:abstractNumId w:val="13"/>
  </w:num>
  <w:num w:numId="27" w16cid:durableId="148399817">
    <w:abstractNumId w:val="8"/>
  </w:num>
  <w:num w:numId="28" w16cid:durableId="1947930372">
    <w:abstractNumId w:val="29"/>
  </w:num>
  <w:num w:numId="29" w16cid:durableId="7756353">
    <w:abstractNumId w:val="15"/>
  </w:num>
  <w:num w:numId="30" w16cid:durableId="983243997">
    <w:abstractNumId w:val="9"/>
  </w:num>
  <w:num w:numId="31" w16cid:durableId="339890212">
    <w:abstractNumId w:val="10"/>
  </w:num>
  <w:num w:numId="32" w16cid:durableId="1349523325">
    <w:abstractNumId w:val="17"/>
  </w:num>
  <w:num w:numId="33" w16cid:durableId="1536507192">
    <w:abstractNumId w:val="37"/>
  </w:num>
  <w:num w:numId="34" w16cid:durableId="951984137">
    <w:abstractNumId w:val="4"/>
  </w:num>
  <w:num w:numId="35" w16cid:durableId="1643000972">
    <w:abstractNumId w:val="2"/>
  </w:num>
  <w:num w:numId="36" w16cid:durableId="928781529">
    <w:abstractNumId w:val="28"/>
  </w:num>
  <w:num w:numId="37" w16cid:durableId="1470895862">
    <w:abstractNumId w:val="16"/>
  </w:num>
  <w:num w:numId="38" w16cid:durableId="1214580977">
    <w:abstractNumId w:val="25"/>
  </w:num>
  <w:num w:numId="39" w16cid:durableId="2072345082">
    <w:abstractNumId w:val="24"/>
  </w:num>
  <w:num w:numId="40" w16cid:durableId="1154638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1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E"/>
    <w:rsid w:val="00013BDE"/>
    <w:rsid w:val="00026927"/>
    <w:rsid w:val="00031966"/>
    <w:rsid w:val="000944A0"/>
    <w:rsid w:val="000D1300"/>
    <w:rsid w:val="000F0684"/>
    <w:rsid w:val="0010308F"/>
    <w:rsid w:val="0010446F"/>
    <w:rsid w:val="001067A7"/>
    <w:rsid w:val="0011593E"/>
    <w:rsid w:val="00124453"/>
    <w:rsid w:val="001473A1"/>
    <w:rsid w:val="001552E3"/>
    <w:rsid w:val="00191D07"/>
    <w:rsid w:val="00195939"/>
    <w:rsid w:val="001A0DDE"/>
    <w:rsid w:val="001B0483"/>
    <w:rsid w:val="001B5612"/>
    <w:rsid w:val="001D4D61"/>
    <w:rsid w:val="001F191A"/>
    <w:rsid w:val="00214DCD"/>
    <w:rsid w:val="002337BD"/>
    <w:rsid w:val="00263C22"/>
    <w:rsid w:val="0027018F"/>
    <w:rsid w:val="00294098"/>
    <w:rsid w:val="0029528F"/>
    <w:rsid w:val="002A21B3"/>
    <w:rsid w:val="002A7CCB"/>
    <w:rsid w:val="002F4836"/>
    <w:rsid w:val="002F7AB6"/>
    <w:rsid w:val="00302D80"/>
    <w:rsid w:val="003610D2"/>
    <w:rsid w:val="00386479"/>
    <w:rsid w:val="00390A28"/>
    <w:rsid w:val="0039127B"/>
    <w:rsid w:val="003958C9"/>
    <w:rsid w:val="003A4512"/>
    <w:rsid w:val="003B0F69"/>
    <w:rsid w:val="003C6444"/>
    <w:rsid w:val="003E3F83"/>
    <w:rsid w:val="0040543A"/>
    <w:rsid w:val="00432F1F"/>
    <w:rsid w:val="00435A6C"/>
    <w:rsid w:val="0044234D"/>
    <w:rsid w:val="00480B15"/>
    <w:rsid w:val="00485ACD"/>
    <w:rsid w:val="004A15C0"/>
    <w:rsid w:val="004B6930"/>
    <w:rsid w:val="004D1B6E"/>
    <w:rsid w:val="00533B9D"/>
    <w:rsid w:val="00552A86"/>
    <w:rsid w:val="00561D09"/>
    <w:rsid w:val="00573F80"/>
    <w:rsid w:val="005A648B"/>
    <w:rsid w:val="005C202A"/>
    <w:rsid w:val="005C4E38"/>
    <w:rsid w:val="005E24FA"/>
    <w:rsid w:val="006053C3"/>
    <w:rsid w:val="006160C5"/>
    <w:rsid w:val="00620005"/>
    <w:rsid w:val="00643CB8"/>
    <w:rsid w:val="00644D0B"/>
    <w:rsid w:val="00677E82"/>
    <w:rsid w:val="00685F47"/>
    <w:rsid w:val="006B05FC"/>
    <w:rsid w:val="006B775F"/>
    <w:rsid w:val="0070700B"/>
    <w:rsid w:val="00711E88"/>
    <w:rsid w:val="00732D1C"/>
    <w:rsid w:val="00740953"/>
    <w:rsid w:val="0074675D"/>
    <w:rsid w:val="00747BCB"/>
    <w:rsid w:val="007A5B3D"/>
    <w:rsid w:val="007B6F06"/>
    <w:rsid w:val="007C741E"/>
    <w:rsid w:val="007E6EBD"/>
    <w:rsid w:val="007F0E12"/>
    <w:rsid w:val="007F6A4C"/>
    <w:rsid w:val="0080002C"/>
    <w:rsid w:val="00830870"/>
    <w:rsid w:val="00830B56"/>
    <w:rsid w:val="00835187"/>
    <w:rsid w:val="0085717C"/>
    <w:rsid w:val="0087004C"/>
    <w:rsid w:val="008B4E98"/>
    <w:rsid w:val="008C0F64"/>
    <w:rsid w:val="008C648E"/>
    <w:rsid w:val="008E7A4E"/>
    <w:rsid w:val="008E7AC4"/>
    <w:rsid w:val="008F4DAF"/>
    <w:rsid w:val="00900F6D"/>
    <w:rsid w:val="0090539C"/>
    <w:rsid w:val="00925822"/>
    <w:rsid w:val="009345B4"/>
    <w:rsid w:val="00934D10"/>
    <w:rsid w:val="00942E2C"/>
    <w:rsid w:val="00970CA7"/>
    <w:rsid w:val="00973292"/>
    <w:rsid w:val="00986EE0"/>
    <w:rsid w:val="00993DD4"/>
    <w:rsid w:val="009B3DBD"/>
    <w:rsid w:val="009B78D0"/>
    <w:rsid w:val="009C10B9"/>
    <w:rsid w:val="009D3B82"/>
    <w:rsid w:val="009D625A"/>
    <w:rsid w:val="00A006F8"/>
    <w:rsid w:val="00A11390"/>
    <w:rsid w:val="00A12276"/>
    <w:rsid w:val="00A36D2D"/>
    <w:rsid w:val="00A40034"/>
    <w:rsid w:val="00A55DB9"/>
    <w:rsid w:val="00A63A80"/>
    <w:rsid w:val="00A67DB6"/>
    <w:rsid w:val="00A72078"/>
    <w:rsid w:val="00A77407"/>
    <w:rsid w:val="00A8642B"/>
    <w:rsid w:val="00A90CAC"/>
    <w:rsid w:val="00AA58C1"/>
    <w:rsid w:val="00AB73D6"/>
    <w:rsid w:val="00AF35D8"/>
    <w:rsid w:val="00B55394"/>
    <w:rsid w:val="00B55CA3"/>
    <w:rsid w:val="00B76221"/>
    <w:rsid w:val="00B9718D"/>
    <w:rsid w:val="00B97F21"/>
    <w:rsid w:val="00BA1C7D"/>
    <w:rsid w:val="00BA517B"/>
    <w:rsid w:val="00BA7870"/>
    <w:rsid w:val="00BC43AD"/>
    <w:rsid w:val="00C0141A"/>
    <w:rsid w:val="00C05839"/>
    <w:rsid w:val="00C37391"/>
    <w:rsid w:val="00C54C18"/>
    <w:rsid w:val="00C57702"/>
    <w:rsid w:val="00C66409"/>
    <w:rsid w:val="00C7040F"/>
    <w:rsid w:val="00C76553"/>
    <w:rsid w:val="00CA5B16"/>
    <w:rsid w:val="00CB061B"/>
    <w:rsid w:val="00CB0D1A"/>
    <w:rsid w:val="00CB1346"/>
    <w:rsid w:val="00CB4916"/>
    <w:rsid w:val="00CD43A4"/>
    <w:rsid w:val="00CD5215"/>
    <w:rsid w:val="00CD7BCD"/>
    <w:rsid w:val="00CE619B"/>
    <w:rsid w:val="00D014B1"/>
    <w:rsid w:val="00D21560"/>
    <w:rsid w:val="00D3609C"/>
    <w:rsid w:val="00D44F8F"/>
    <w:rsid w:val="00D57D36"/>
    <w:rsid w:val="00D82A21"/>
    <w:rsid w:val="00E101A5"/>
    <w:rsid w:val="00E23867"/>
    <w:rsid w:val="00E95E01"/>
    <w:rsid w:val="00EE4376"/>
    <w:rsid w:val="00F01488"/>
    <w:rsid w:val="00F62575"/>
    <w:rsid w:val="00F83E03"/>
    <w:rsid w:val="00F849C7"/>
    <w:rsid w:val="00F8772F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9203E79C-70F5-491F-A389-0156032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28">
    <w:name w:val="Нет списка2"/>
    <w:next w:val="a3"/>
    <w:uiPriority w:val="99"/>
    <w:semiHidden/>
    <w:unhideWhenUsed/>
    <w:rsid w:val="0029528F"/>
  </w:style>
  <w:style w:type="paragraph" w:customStyle="1" w:styleId="msonormal1">
    <w:name w:val="msonormal"/>
    <w:basedOn w:val="a0"/>
    <w:rsid w:val="0029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29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fff0">
    <w:name w:val="Unresolved Mention"/>
    <w:basedOn w:val="a1"/>
    <w:uiPriority w:val="99"/>
    <w:semiHidden/>
    <w:unhideWhenUsed/>
    <w:rsid w:val="0062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D839-2559-4283-B741-24FAFD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13</cp:revision>
  <cp:lastPrinted>2021-01-18T06:42:00Z</cp:lastPrinted>
  <dcterms:created xsi:type="dcterms:W3CDTF">2023-10-02T07:39:00Z</dcterms:created>
  <dcterms:modified xsi:type="dcterms:W3CDTF">2023-10-12T10:05:00Z</dcterms:modified>
</cp:coreProperties>
</file>