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proofErr w:type="gramStart"/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открытых торгов </w:t>
      </w:r>
      <w:r w:rsidR="007C279D" w:rsidRPr="007C279D">
        <w:rPr>
          <w:rFonts w:eastAsia="Times New Roman" w:cs="Times New Roman"/>
          <w:b/>
          <w:szCs w:val="28"/>
        </w:rPr>
        <w:t xml:space="preserve">в форме </w:t>
      </w:r>
      <w:r w:rsidR="0018742E">
        <w:rPr>
          <w:rFonts w:eastAsia="Times New Roman" w:cs="Times New Roman"/>
          <w:b/>
          <w:szCs w:val="28"/>
        </w:rPr>
        <w:t>аукциона</w:t>
      </w:r>
      <w:r w:rsidR="007C279D" w:rsidRPr="007C279D">
        <w:rPr>
          <w:rFonts w:eastAsia="Times New Roman" w:cs="Times New Roman"/>
          <w:b/>
          <w:szCs w:val="28"/>
        </w:rPr>
        <w:t xml:space="preserve"> с открытой формой представления предложений о цене</w:t>
      </w:r>
      <w:r w:rsidR="007C279D">
        <w:rPr>
          <w:rFonts w:eastAsia="Times New Roman" w:cs="Times New Roman"/>
          <w:b/>
          <w:szCs w:val="28"/>
        </w:rPr>
        <w:t xml:space="preserve">  </w:t>
      </w:r>
      <w:r w:rsidRPr="00A960F5">
        <w:rPr>
          <w:rFonts w:cs="Times New Roman"/>
          <w:b/>
          <w:bCs/>
          <w:color w:val="000000"/>
          <w:szCs w:val="28"/>
        </w:rPr>
        <w:t>по продаже</w:t>
      </w:r>
      <w:proofErr w:type="gramEnd"/>
      <w:r w:rsidRPr="00A960F5">
        <w:rPr>
          <w:rFonts w:cs="Times New Roman"/>
          <w:b/>
          <w:bCs/>
          <w:color w:val="000000"/>
          <w:szCs w:val="28"/>
        </w:rPr>
        <w:t xml:space="preserve"> имущества должника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18742E" w:rsidRPr="0018742E">
        <w:rPr>
          <w:rFonts w:eastAsia="Times New Roman" w:cs="Times New Roman"/>
          <w:b/>
          <w:szCs w:val="28"/>
        </w:rPr>
        <w:tab/>
      </w:r>
      <w:r w:rsidR="00C92F97" w:rsidRPr="00C92F97">
        <w:rPr>
          <w:rFonts w:eastAsia="Times New Roman" w:cs="Times New Roman"/>
          <w:b/>
          <w:szCs w:val="28"/>
        </w:rPr>
        <w:t>Гриценко Романа Витальевича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</w:p>
    <w:p w:rsidR="00336AC7" w:rsidRPr="00A960F5" w:rsidRDefault="00DE6A21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г.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C92F9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C92F97">
        <w:rPr>
          <w:noProof/>
        </w:rPr>
        <w:t> </w:t>
      </w:r>
      <w:proofErr w:type="gramStart"/>
      <w:r>
        <w:rPr>
          <w:noProof/>
        </w:rPr>
        <w:t>Гриценко Роман Витальевич</w:t>
      </w:r>
      <w:r w:rsidRPr="00C92F97">
        <w:rPr>
          <w:noProof/>
        </w:rPr>
        <w:t xml:space="preserve"> (дата/место рождения: 21.10.1967, пос. Опытная Станция Тарасовского р-на Ростовской обл., СНИЛС 118213259 26, ИНН 463223518104, адрес регистрации:</w:t>
      </w:r>
      <w:proofErr w:type="gramEnd"/>
      <w:r w:rsidRPr="00C92F97">
        <w:rPr>
          <w:noProof/>
        </w:rPr>
        <w:t xml:space="preserve"> </w:t>
      </w:r>
      <w:proofErr w:type="gramStart"/>
      <w:r w:rsidRPr="00C92F97">
        <w:rPr>
          <w:noProof/>
        </w:rPr>
        <w:t>Курская обл., г. Курск, ул. Косухина, д. 16, кв. 108</w:t>
      </w:r>
      <w:r>
        <w:rPr>
          <w:noProof/>
        </w:rPr>
        <w:t>)</w:t>
      </w:r>
      <w:r w:rsidR="00CC0E98" w:rsidRPr="00AA722B">
        <w:rPr>
          <w:noProof/>
        </w:rPr>
        <w:t xml:space="preserve">, в лице финансового управляющего </w:t>
      </w:r>
      <w:r w:rsidR="00CC0E98">
        <w:rPr>
          <w:noProof/>
        </w:rPr>
        <w:t>Малиева Родион</w:t>
      </w:r>
      <w:r w:rsidR="00DE6A21">
        <w:rPr>
          <w:noProof/>
        </w:rPr>
        <w:t>а</w:t>
      </w:r>
      <w:r w:rsidR="00CC0E98">
        <w:rPr>
          <w:noProof/>
        </w:rPr>
        <w:t xml:space="preserve"> Гасенович</w:t>
      </w:r>
      <w:r w:rsidR="00DE6A21">
        <w:rPr>
          <w:noProof/>
        </w:rPr>
        <w:t>а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  <w:proofErr w:type="gramEnd"/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2D7E98" w:rsidRPr="00A960F5" w:rsidRDefault="002D7E98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C92F97" w:rsidRPr="00C92F97">
        <w:rPr>
          <w:rFonts w:cs="Times New Roman"/>
          <w:szCs w:val="28"/>
        </w:rPr>
        <w:t>Курской области от 11.10.2022 по делу № А35-1006/2022</w:t>
      </w:r>
      <w:r w:rsidRPr="00A960F5">
        <w:rPr>
          <w:rFonts w:cs="Times New Roman"/>
          <w:szCs w:val="28"/>
        </w:rPr>
        <w:t>;</w:t>
      </w:r>
    </w:p>
    <w:p w:rsidR="00837E0C" w:rsidRPr="00A960F5" w:rsidRDefault="00336AC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именуемый в дальнейшем 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</w:p>
    <w:p w:rsidR="0091452A" w:rsidRPr="00A960F5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Pr="00A960F5">
        <w:rPr>
          <w:rFonts w:cs="Times New Roman"/>
          <w:color w:val="000000"/>
          <w:szCs w:val="28"/>
        </w:rPr>
        <w:t xml:space="preserve"> в дальнейшем </w:t>
      </w:r>
      <w:r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Pr="00A960F5" w:rsidRDefault="0091452A" w:rsidP="00DE6A2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>открытых торгов в форме</w:t>
      </w:r>
      <w:proofErr w:type="gramEnd"/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E31DE">
        <w:rPr>
          <w:rFonts w:ascii="Times New Roman" w:eastAsia="Times New Roman" w:hAnsi="Times New Roman" w:cs="Times New Roman"/>
          <w:b w:val="0"/>
          <w:sz w:val="28"/>
          <w:szCs w:val="28"/>
        </w:rPr>
        <w:t>аукциона</w:t>
      </w:r>
      <w:r w:rsidR="007C279D" w:rsidRPr="007C279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 открытой формой представления предложений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C92F97" w:rsidRPr="00C92F97">
        <w:rPr>
          <w:rFonts w:ascii="Times New Roman" w:hAnsi="Times New Roman" w:cs="Times New Roman"/>
          <w:b w:val="0"/>
          <w:sz w:val="28"/>
          <w:szCs w:val="28"/>
        </w:rPr>
        <w:t>Гриценко Романа Витальевича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  <w:r w:rsidR="00A67277" w:rsidRPr="00A672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Чувашская Республика, </w:t>
      </w:r>
      <w:proofErr w:type="gramStart"/>
      <w:r w:rsidR="00A67277" w:rsidRPr="00A67277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proofErr w:type="gramEnd"/>
      <w:r w:rsidR="00A67277" w:rsidRPr="00A672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Новочебоксарск, </w:t>
      </w:r>
      <w:proofErr w:type="spellStart"/>
      <w:r w:rsidR="00A67277" w:rsidRPr="00A67277">
        <w:rPr>
          <w:rFonts w:ascii="Times New Roman" w:hAnsi="Times New Roman" w:cs="Times New Roman"/>
          <w:b w:val="0"/>
          <w:color w:val="000000"/>
          <w:sz w:val="28"/>
          <w:szCs w:val="28"/>
        </w:rPr>
        <w:t>дск</w:t>
      </w:r>
      <w:proofErr w:type="spellEnd"/>
      <w:r w:rsidR="00A67277" w:rsidRPr="00A672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«Волга-4», уч-к-103</w:t>
      </w:r>
      <w:r w:rsidR="00A672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 xml:space="preserve">метом торгов (далее </w:t>
      </w:r>
      <w:proofErr w:type="gramStart"/>
      <w:r w:rsidR="002D7E98" w:rsidRPr="00A960F5">
        <w:rPr>
          <w:rFonts w:cs="Times New Roman"/>
          <w:color w:val="000000"/>
          <w:szCs w:val="28"/>
        </w:rPr>
        <w:t>–</w:t>
      </w:r>
      <w:r w:rsidR="00073779" w:rsidRPr="00A960F5">
        <w:rPr>
          <w:rFonts w:cs="Times New Roman"/>
          <w:color w:val="000000"/>
          <w:szCs w:val="28"/>
        </w:rPr>
        <w:t>И</w:t>
      </w:r>
      <w:proofErr w:type="gramEnd"/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 xml:space="preserve">Марка </w:t>
      </w:r>
      <w:proofErr w:type="gramStart"/>
      <w:r w:rsidRPr="00C92F97">
        <w:t>и(</w:t>
      </w:r>
      <w:proofErr w:type="gramEnd"/>
      <w:r w:rsidRPr="00C92F97">
        <w:t>или) модель: </w:t>
      </w:r>
      <w:r w:rsidRPr="00C92F97">
        <w:rPr>
          <w:b/>
          <w:bCs/>
        </w:rPr>
        <w:t>R</w:t>
      </w:r>
      <w:proofErr w:type="gramStart"/>
      <w:r w:rsidRPr="00C92F97">
        <w:rPr>
          <w:b/>
          <w:bCs/>
        </w:rPr>
        <w:t>Е</w:t>
      </w:r>
      <w:proofErr w:type="gramEnd"/>
      <w:r w:rsidRPr="00C92F97">
        <w:rPr>
          <w:b/>
          <w:bCs/>
        </w:rPr>
        <w:t>NАULТ SСЕNIС РКА16 115 Р3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Год выпуска: </w:t>
      </w:r>
      <w:r w:rsidRPr="00C92F97">
        <w:rPr>
          <w:b/>
          <w:bCs/>
        </w:rPr>
        <w:t>2004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Идентификационный номер (VIN): </w:t>
      </w:r>
      <w:r w:rsidRPr="00C92F97">
        <w:rPr>
          <w:b/>
          <w:bCs/>
        </w:rPr>
        <w:t>VF1JМ1В0Н32280010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Номер шасси (рамы): </w:t>
      </w:r>
      <w:r w:rsidRPr="00C92F97">
        <w:rPr>
          <w:b/>
          <w:bCs/>
        </w:rPr>
        <w:t>-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Номер кузова (кабины): </w:t>
      </w:r>
      <w:r w:rsidRPr="00C92F97">
        <w:rPr>
          <w:b/>
          <w:bCs/>
        </w:rPr>
        <w:t>32280010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Цвет кузова (кабины): </w:t>
      </w:r>
      <w:r w:rsidRPr="00C92F97">
        <w:rPr>
          <w:b/>
          <w:bCs/>
        </w:rPr>
        <w:t>СВЕТЛО-СЕРО-ГОЛУБОЙ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Номер двигателя: </w:t>
      </w:r>
      <w:r w:rsidRPr="00C92F97">
        <w:rPr>
          <w:b/>
          <w:bCs/>
        </w:rPr>
        <w:t>D085002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Рабочий объем (</w:t>
      </w:r>
      <w:proofErr w:type="gramStart"/>
      <w:r w:rsidRPr="00C92F97">
        <w:t>см</w:t>
      </w:r>
      <w:proofErr w:type="gramEnd"/>
      <w:r w:rsidRPr="00C92F97">
        <w:t>³): </w:t>
      </w:r>
      <w:r w:rsidRPr="00C92F97">
        <w:rPr>
          <w:b/>
          <w:bCs/>
        </w:rPr>
        <w:t>1598.0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Мощность (кВт/л.с.): </w:t>
      </w:r>
      <w:r w:rsidRPr="00C92F97">
        <w:rPr>
          <w:b/>
          <w:bCs/>
        </w:rPr>
        <w:t>н.д./113.0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C92F97">
        <w:t>Тип транспортного средства: </w:t>
      </w:r>
      <w:r w:rsidRPr="00C92F97">
        <w:rPr>
          <w:b/>
          <w:bCs/>
        </w:rPr>
        <w:t>Легковые автомобили прочие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>
        <w:rPr>
          <w:b/>
          <w:bCs/>
        </w:rPr>
        <w:lastRenderedPageBreak/>
        <w:t>Транспортное средство не на ходу, сломан двигатель</w:t>
      </w:r>
    </w:p>
    <w:p w:rsidR="00C92F97" w:rsidRPr="00C92F97" w:rsidRDefault="00C92F97" w:rsidP="00C92F97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>
        <w:rPr>
          <w:b/>
          <w:bCs/>
        </w:rPr>
        <w:t>Является предметом залога ОАО АКБ «</w:t>
      </w:r>
      <w:proofErr w:type="spellStart"/>
      <w:r>
        <w:rPr>
          <w:b/>
          <w:bCs/>
        </w:rPr>
        <w:t>Пробизнесбанк</w:t>
      </w:r>
      <w:proofErr w:type="spellEnd"/>
      <w:r>
        <w:rPr>
          <w:b/>
          <w:bCs/>
        </w:rPr>
        <w:t>»</w:t>
      </w:r>
    </w:p>
    <w:p w:rsidR="001A574A" w:rsidRDefault="00C92F97" w:rsidP="00C92F9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C92F97">
        <w:t xml:space="preserve"> </w:t>
      </w:r>
      <w:r w:rsidR="0091452A"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>Ограничение прав и обременени</w:t>
      </w:r>
      <w:r>
        <w:rPr>
          <w:rFonts w:cs="Times New Roman"/>
          <w:color w:val="000000"/>
          <w:szCs w:val="28"/>
        </w:rPr>
        <w:t>я:</w:t>
      </w:r>
    </w:p>
    <w:p w:rsidR="00C92F97" w:rsidRPr="00C92F97" w:rsidRDefault="00C92F97" w:rsidP="00C92F97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  <w:r w:rsidRPr="00C92F97">
        <w:rPr>
          <w:rFonts w:cs="Times New Roman"/>
          <w:b/>
          <w:bCs/>
          <w:color w:val="000000"/>
          <w:szCs w:val="28"/>
        </w:rPr>
        <w:t>СУДЬЯ ЛЕНИНСКОГО РАЙСУДА Г.КУРСКА СТУЛЬНЕВ М.П.,ВХОДЯЩИЙ 1402,ИСХОДЯЩИЙ 11465,@250@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902B0E" w:rsidRPr="00103782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261D5B" w:rsidRPr="00261D5B">
        <w:rPr>
          <w:rFonts w:cs="Times New Roman"/>
          <w:color w:val="000000"/>
          <w:szCs w:val="28"/>
        </w:rPr>
        <w:t>56</w:t>
      </w:r>
      <w:r w:rsidR="00261D5B">
        <w:rPr>
          <w:rFonts w:cs="Times New Roman"/>
          <w:color w:val="000000"/>
          <w:szCs w:val="28"/>
        </w:rPr>
        <w:t> </w:t>
      </w:r>
      <w:r w:rsidR="00261D5B" w:rsidRPr="00261D5B">
        <w:rPr>
          <w:rFonts w:cs="Times New Roman"/>
          <w:color w:val="000000"/>
          <w:szCs w:val="28"/>
        </w:rPr>
        <w:t xml:space="preserve">999 </w:t>
      </w:r>
      <w:r w:rsidRPr="00A960F5">
        <w:rPr>
          <w:rFonts w:cs="Times New Roman"/>
          <w:color w:val="000000"/>
          <w:szCs w:val="28"/>
        </w:rPr>
        <w:t>(</w:t>
      </w:r>
      <w:r w:rsidR="00261D5B">
        <w:rPr>
          <w:rFonts w:cs="Times New Roman"/>
          <w:color w:val="000000"/>
          <w:szCs w:val="28"/>
        </w:rPr>
        <w:t>пятьдесят шесть тысяч девятьсот девяносто девять</w:t>
      </w:r>
      <w:r w:rsidRPr="00A960F5">
        <w:rPr>
          <w:rFonts w:cs="Times New Roman"/>
          <w:color w:val="000000"/>
          <w:szCs w:val="28"/>
        </w:rPr>
        <w:t>) рубл</w:t>
      </w:r>
      <w:r w:rsidR="00261D5B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 w:rsidR="00261D5B">
        <w:rPr>
          <w:rFonts w:cs="Times New Roman"/>
          <w:color w:val="000000"/>
          <w:szCs w:val="28"/>
        </w:rPr>
        <w:t>99</w:t>
      </w:r>
      <w:r w:rsidR="00103782">
        <w:rPr>
          <w:rFonts w:cs="Times New Roman"/>
          <w:color w:val="000000"/>
          <w:szCs w:val="28"/>
        </w:rPr>
        <w:t xml:space="preserve"> (</w:t>
      </w:r>
      <w:r w:rsidR="00261D5B">
        <w:rPr>
          <w:rFonts w:cs="Times New Roman"/>
          <w:color w:val="000000"/>
          <w:szCs w:val="28"/>
        </w:rPr>
        <w:t>девяносто девять</w:t>
      </w:r>
      <w:r w:rsidR="00C92F97">
        <w:rPr>
          <w:rFonts w:cs="Times New Roman"/>
          <w:color w:val="000000"/>
          <w:szCs w:val="28"/>
        </w:rPr>
        <w:t>) копе</w:t>
      </w:r>
      <w:r w:rsidR="00261D5B">
        <w:rPr>
          <w:rFonts w:cs="Times New Roman"/>
          <w:color w:val="000000"/>
          <w:szCs w:val="28"/>
        </w:rPr>
        <w:t>ек</w:t>
      </w:r>
      <w:r w:rsidRPr="00A960F5">
        <w:rPr>
          <w:rFonts w:cs="Times New Roman"/>
          <w:color w:val="000000"/>
          <w:szCs w:val="28"/>
        </w:rPr>
        <w:t>.</w:t>
      </w: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A67277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C92F97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proofErr w:type="gramStart"/>
            <w:r>
              <w:rPr>
                <w:noProof/>
              </w:rPr>
              <w:t>Гриценко Роман Витальевич</w:t>
            </w:r>
            <w:r w:rsidRPr="00C92F97">
              <w:rPr>
                <w:noProof/>
              </w:rPr>
              <w:t xml:space="preserve"> (дата/место рождения: 21.10.1967, пос. Опытная Станция Тарасовского р-на Ростовской обл., СНИЛС 118213259 </w:t>
            </w:r>
            <w:r w:rsidRPr="00C92F97">
              <w:rPr>
                <w:noProof/>
              </w:rPr>
              <w:lastRenderedPageBreak/>
              <w:t>26, ИНН 463223518104, адрес регистрации:</w:t>
            </w:r>
            <w:proofErr w:type="gramEnd"/>
            <w:r w:rsidRPr="00C92F97">
              <w:rPr>
                <w:noProof/>
              </w:rPr>
              <w:t xml:space="preserve"> </w:t>
            </w:r>
            <w:proofErr w:type="gramStart"/>
            <w:r w:rsidRPr="00C92F97">
              <w:rPr>
                <w:noProof/>
              </w:rPr>
              <w:t>Курская обл., г. Курск, ул. Косухина, д. 16, кв. 108</w:t>
            </w:r>
            <w:r w:rsidR="0018742E" w:rsidRPr="0018742E">
              <w:rPr>
                <w:noProof/>
              </w:rPr>
              <w:t>)</w:t>
            </w:r>
            <w:r w:rsidR="00A67277"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5B2235">
              <w:rPr>
                <w:b/>
                <w:noProof/>
              </w:rPr>
              <w:t>Малиева Р.Г.</w:t>
            </w:r>
            <w:proofErr w:type="gramEnd"/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C92F97" w:rsidRPr="00C92F97">
              <w:rPr>
                <w:noProof/>
              </w:rPr>
              <w:t>Гриценко Роман Витальевич // д.р.: 21.10.1967г.//</w:t>
            </w:r>
            <w:r w:rsidR="00C92F97" w:rsidRPr="00C92F97">
              <w:rPr>
                <w:noProof/>
              </w:rPr>
              <w:br/>
              <w:t>Банк Получателя – ФИЛИАЛ "ЦЕНТРАЛЬНЫЙ" ПАО " СОВКОМБАНК"</w:t>
            </w:r>
            <w:r w:rsidR="00C92F97" w:rsidRPr="00C92F97">
              <w:rPr>
                <w:noProof/>
              </w:rPr>
              <w:br/>
              <w:t>633011, РОССИЙСКАЯ ФЕДЕРАЦИЯ, НОВОСИБИРСКАЯ ОБЛ БЕРДСК Г, ПОПОВА УЛ, 11 Телефон: 8-800-100-00-06</w:t>
            </w:r>
            <w:r w:rsidR="00C92F97" w:rsidRPr="00C92F97">
              <w:rPr>
                <w:noProof/>
              </w:rPr>
              <w:br/>
              <w:t>БИК 045004763</w:t>
            </w:r>
            <w:r w:rsidR="00C92F97" w:rsidRPr="00C92F97">
              <w:rPr>
                <w:noProof/>
              </w:rPr>
              <w:br/>
              <w:t>ИНН 4401116480</w:t>
            </w:r>
            <w:r w:rsidR="00C92F97" w:rsidRPr="00C92F97">
              <w:rPr>
                <w:noProof/>
              </w:rPr>
              <w:br/>
              <w:t>Корр/счет 30101810150040000763</w:t>
            </w:r>
            <w:r w:rsidR="00C92F97" w:rsidRPr="00C92F97">
              <w:rPr>
                <w:noProof/>
              </w:rPr>
              <w:br/>
              <w:t>Счет 40817810950162634968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ФИО паспорт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FF3B16">
              <w:rPr>
                <w:rFonts w:eastAsia="Times New Roman"/>
                <w:lang w:eastAsia="ru-RU"/>
              </w:rPr>
              <w:t xml:space="preserve">______________________ </w:t>
            </w:r>
            <w:r>
              <w:rPr>
                <w:rFonts w:eastAsia="Times New Roman"/>
                <w:lang w:eastAsia="ru-RU"/>
              </w:rPr>
              <w:t>_____</w:t>
            </w:r>
            <w:r w:rsidRPr="00FF3B1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lang w:eastAsia="ru-RU"/>
              </w:rPr>
              <w:t>Малиев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5D" w:rsidRDefault="003E435D" w:rsidP="00B5761C">
      <w:pPr>
        <w:spacing w:after="0"/>
      </w:pPr>
      <w:r>
        <w:separator/>
      </w:r>
    </w:p>
  </w:endnote>
  <w:endnote w:type="continuationSeparator" w:id="0">
    <w:p w:rsidR="003E435D" w:rsidRDefault="003E435D" w:rsidP="00B576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5D" w:rsidRDefault="003E435D" w:rsidP="00B5761C">
      <w:pPr>
        <w:spacing w:after="0"/>
      </w:pPr>
      <w:r>
        <w:separator/>
      </w:r>
    </w:p>
  </w:footnote>
  <w:footnote w:type="continuationSeparator" w:id="0">
    <w:p w:rsidR="003E435D" w:rsidRDefault="003E435D" w:rsidP="00B5761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18" w:rsidRDefault="00A0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6614"/>
    <w:multiLevelType w:val="multilevel"/>
    <w:tmpl w:val="AA02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43CC5"/>
    <w:multiLevelType w:val="multilevel"/>
    <w:tmpl w:val="1F2C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202AE9"/>
    <w:rsid w:val="00204C78"/>
    <w:rsid w:val="00231A79"/>
    <w:rsid w:val="002357F5"/>
    <w:rsid w:val="00235FF5"/>
    <w:rsid w:val="002540A8"/>
    <w:rsid w:val="002552AB"/>
    <w:rsid w:val="00260098"/>
    <w:rsid w:val="00261D5B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86890"/>
    <w:rsid w:val="003B1A85"/>
    <w:rsid w:val="003B3C42"/>
    <w:rsid w:val="003B77BD"/>
    <w:rsid w:val="003C7F46"/>
    <w:rsid w:val="003D7606"/>
    <w:rsid w:val="003E435D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B576B"/>
    <w:rsid w:val="008D4140"/>
    <w:rsid w:val="008E31DE"/>
    <w:rsid w:val="008E3EC1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7218"/>
    <w:rsid w:val="00A075FE"/>
    <w:rsid w:val="00A17F84"/>
    <w:rsid w:val="00A31010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B3CDA"/>
    <w:rsid w:val="00AD0DCA"/>
    <w:rsid w:val="00AE3AE5"/>
    <w:rsid w:val="00AE7031"/>
    <w:rsid w:val="00B03A79"/>
    <w:rsid w:val="00B06252"/>
    <w:rsid w:val="00B11667"/>
    <w:rsid w:val="00B1321B"/>
    <w:rsid w:val="00B17B04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85CC0"/>
    <w:rsid w:val="00B90F00"/>
    <w:rsid w:val="00B915B7"/>
    <w:rsid w:val="00BA6D12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57CF2"/>
    <w:rsid w:val="00C6445C"/>
    <w:rsid w:val="00C80D97"/>
    <w:rsid w:val="00C92F97"/>
    <w:rsid w:val="00C972D7"/>
    <w:rsid w:val="00CC0E98"/>
    <w:rsid w:val="00CD2055"/>
    <w:rsid w:val="00CE56EC"/>
    <w:rsid w:val="00CF42EB"/>
    <w:rsid w:val="00D025B6"/>
    <w:rsid w:val="00D02CB0"/>
    <w:rsid w:val="00D06541"/>
    <w:rsid w:val="00D06E0B"/>
    <w:rsid w:val="00D21109"/>
    <w:rsid w:val="00D2338A"/>
    <w:rsid w:val="00D3384A"/>
    <w:rsid w:val="00D5184B"/>
    <w:rsid w:val="00D564DC"/>
    <w:rsid w:val="00D66157"/>
    <w:rsid w:val="00D675F7"/>
    <w:rsid w:val="00D709E1"/>
    <w:rsid w:val="00D76411"/>
    <w:rsid w:val="00D76CFC"/>
    <w:rsid w:val="00DC3BE1"/>
    <w:rsid w:val="00DD25BD"/>
    <w:rsid w:val="00DE340D"/>
    <w:rsid w:val="00DE6A21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2F9F"/>
    <w:rsid w:val="00FE414D"/>
    <w:rsid w:val="00F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Notebook-002</cp:lastModifiedBy>
  <cp:revision>25</cp:revision>
  <cp:lastPrinted>2023-01-20T13:03:00Z</cp:lastPrinted>
  <dcterms:created xsi:type="dcterms:W3CDTF">2023-02-27T14:01:00Z</dcterms:created>
  <dcterms:modified xsi:type="dcterms:W3CDTF">2023-10-20T12:26:00Z</dcterms:modified>
</cp:coreProperties>
</file>