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97BE" w14:textId="354E970F" w:rsidR="006620D5" w:rsidRPr="008214D8" w:rsidRDefault="006620D5" w:rsidP="006620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4D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8214D8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8214D8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8214D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214D8">
        <w:rPr>
          <w:rFonts w:ascii="Times New Roman" w:hAnsi="Times New Roman" w:cs="Times New Roman"/>
          <w:color w:val="000000"/>
          <w:sz w:val="24"/>
          <w:szCs w:val="24"/>
        </w:rPr>
        <w:t>, 8(908)8747649, tf@auction-house.ru) (далее-Организатор торгов, ОТ), действующее на основании договора поручения с ООО «</w:t>
      </w:r>
      <w:proofErr w:type="spellStart"/>
      <w:r w:rsidRPr="008214D8">
        <w:rPr>
          <w:rFonts w:ascii="Times New Roman" w:hAnsi="Times New Roman" w:cs="Times New Roman"/>
          <w:color w:val="000000"/>
          <w:sz w:val="24"/>
          <w:szCs w:val="24"/>
        </w:rPr>
        <w:t>Ишсталь</w:t>
      </w:r>
      <w:proofErr w:type="spellEnd"/>
      <w:r w:rsidRPr="008214D8">
        <w:rPr>
          <w:rFonts w:ascii="Times New Roman" w:hAnsi="Times New Roman" w:cs="Times New Roman"/>
          <w:color w:val="000000"/>
          <w:sz w:val="24"/>
          <w:szCs w:val="24"/>
        </w:rPr>
        <w:t xml:space="preserve">» (ОГРН 1120261000529, ИНН 0261019790, адрес: 453203, Республика Башкортостан, Ишимбайский р-он, </w:t>
      </w:r>
      <w:proofErr w:type="spellStart"/>
      <w:r w:rsidRPr="008214D8">
        <w:rPr>
          <w:rFonts w:ascii="Times New Roman" w:hAnsi="Times New Roman" w:cs="Times New Roman"/>
          <w:color w:val="000000"/>
          <w:sz w:val="24"/>
          <w:szCs w:val="24"/>
        </w:rPr>
        <w:t>г.Ишимбай</w:t>
      </w:r>
      <w:proofErr w:type="spellEnd"/>
      <w:r w:rsidRPr="008214D8">
        <w:rPr>
          <w:rFonts w:ascii="Times New Roman" w:hAnsi="Times New Roman" w:cs="Times New Roman"/>
          <w:color w:val="000000"/>
          <w:sz w:val="24"/>
          <w:szCs w:val="24"/>
        </w:rPr>
        <w:t>, Индустриальное шоссе, д.2Г) (далее–Должник), в лице конкурсного управляющего Емельянова Алексея Вячеславовича (ИНН 027717959558, СНИЛС 002-871-101-292, член САУ «СРО «ДЕЛО» (ОГРН 1035002205919, ИНН 5010029544, Московская обл., г. Дубна, ул. Жуковского, 2), действующий на основании Решения Арбитражного суда Республики Башкортостан от 12.04.2021 (</w:t>
      </w:r>
      <w:proofErr w:type="spellStart"/>
      <w:r w:rsidRPr="008214D8">
        <w:rPr>
          <w:rFonts w:ascii="Times New Roman" w:hAnsi="Times New Roman" w:cs="Times New Roman"/>
          <w:color w:val="000000"/>
          <w:sz w:val="24"/>
          <w:szCs w:val="24"/>
        </w:rPr>
        <w:t>рез.часть</w:t>
      </w:r>
      <w:proofErr w:type="spellEnd"/>
      <w:r w:rsidRPr="008214D8">
        <w:rPr>
          <w:rFonts w:ascii="Times New Roman" w:hAnsi="Times New Roman" w:cs="Times New Roman"/>
          <w:color w:val="000000"/>
          <w:sz w:val="24"/>
          <w:szCs w:val="24"/>
        </w:rPr>
        <w:t xml:space="preserve"> от 05.04.2021) по делу № А07-12888/2018 (далее–КУ), сообщает </w:t>
      </w:r>
      <w:r w:rsidRPr="006620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дополнительной информации в части отключения трансформатора</w:t>
      </w:r>
      <w:r w:rsidRPr="006620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8214D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проведении электронных торгов в форме открытого аукциона с открытой формой представления предложений по цене (далее - Торги). Предмет Торгов: </w:t>
      </w:r>
    </w:p>
    <w:p w14:paraId="51F23940" w14:textId="77777777" w:rsidR="006620D5" w:rsidRDefault="006620D5" w:rsidP="006620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4D8">
        <w:rPr>
          <w:rFonts w:ascii="Times New Roman" w:hAnsi="Times New Roman" w:cs="Times New Roman"/>
          <w:color w:val="000000"/>
          <w:sz w:val="24"/>
          <w:szCs w:val="24"/>
        </w:rPr>
        <w:t>Лот №2: Трансформатор ТРДН-40000/110-76У1 находится на территории АО "МК "Витязь", входит в состав главной понизительной подстанции "Кашкара" и подлежит изъятию из ГПП "Кашкара" в срок не позднее 02.10.2023 г. В последующем для обеспечения сохранности возможно перемещение трансформатора в г. Уфа. Приложение: письмо от АО "МК "Витязь". Начальная цена (далее – НЦ) - 4 683 400,00 (четыре миллиона шестьсот восемьдесят три тысячи четыреста) руб. 00 коп.</w:t>
      </w:r>
    </w:p>
    <w:p w14:paraId="548B354C" w14:textId="77777777" w:rsidR="006620D5" w:rsidRDefault="006620D5" w:rsidP="006620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46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Дополнительная информация</w:t>
      </w:r>
      <w:proofErr w:type="gramStart"/>
      <w:r w:rsidRPr="00BE46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На основании</w:t>
      </w:r>
      <w:proofErr w:type="gramEnd"/>
      <w:r w:rsidRPr="00BE46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письма АО "МК "Витязь" 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E46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20.10.2023 техническое отключение трансформатора ТРДН-40000/110-76У1 возможно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E46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после отключения трансформатора, принадлежащего АО "МК "Витязь",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E46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ориентировочно в середине декабря 2023 г. Приложение 2: письмо от АО "</w:t>
      </w:r>
      <w:proofErr w:type="spellStart"/>
      <w:r w:rsidRPr="00BE46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МК"Витязь</w:t>
      </w:r>
      <w:proofErr w:type="spellEnd"/>
      <w:r w:rsidRPr="00BE46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".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2CB9D65" w14:textId="77777777" w:rsidR="006620D5" w:rsidRDefault="006620D5"/>
    <w:sectPr w:rsidR="0066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D5"/>
    <w:rsid w:val="0066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E1E0"/>
  <w15:chartTrackingRefBased/>
  <w15:docId w15:val="{AD10CB7E-8206-4B47-88C6-0B6D790C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0D5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Юлия Владимировна</dc:creator>
  <cp:keywords/>
  <dc:description/>
  <cp:lastModifiedBy>Дьякова Юлия Владимировна</cp:lastModifiedBy>
  <cp:revision>1</cp:revision>
  <dcterms:created xsi:type="dcterms:W3CDTF">2023-10-20T14:58:00Z</dcterms:created>
  <dcterms:modified xsi:type="dcterms:W3CDTF">2023-10-20T15:00:00Z</dcterms:modified>
</cp:coreProperties>
</file>