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</w:t>
      </w:r>
      <w:r w:rsidR="00E235D4">
        <w:rPr>
          <w:rFonts w:ascii="Times New Roman" w:eastAsia="Calibri" w:hAnsi="Times New Roman" w:cs="Times New Roman"/>
          <w:b/>
          <w:bCs/>
        </w:rPr>
        <w:t>7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                                </w:t>
      </w:r>
      <w:r w:rsidR="00C63665">
        <w:rPr>
          <w:rFonts w:ascii="Times New Roman" w:eastAsia="Times New Roman" w:hAnsi="Times New Roman" w:cs="Times New Roman"/>
          <w:b/>
          <w:bCs/>
          <w:lang w:eastAsia="ru-RU"/>
        </w:rPr>
        <w:t>19.10.2023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DE4549" w:rsidRPr="00DE4549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bookmarkStart w:id="0" w:name="_GoBack"/>
      <w:bookmarkEnd w:id="0"/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r>
        <w:rPr>
          <w:rFonts w:ascii="Times New Roman" w:eastAsia="Times New Roman" w:hAnsi="Times New Roman" w:cs="Times New Roman"/>
          <w:bCs/>
          <w:lang w:eastAsia="ru-RU"/>
        </w:rPr>
        <w:t>/аяся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именуемое/ый/ая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Pr="00C63665" w:rsidRDefault="00E235D4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ЛОТ № 7</w:t>
            </w:r>
          </w:p>
          <w:p w:rsidR="00E235D4" w:rsidRPr="00E235D4" w:rsidRDefault="00312580" w:rsidP="00E235D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12580">
              <w:rPr>
                <w:rFonts w:ascii="Times New Roman" w:eastAsia="Calibri" w:hAnsi="Times New Roman" w:cs="Times New Roman"/>
              </w:rPr>
              <w:t>Бывший в употреблении</w:t>
            </w:r>
            <w:r w:rsidR="00601992">
              <w:rPr>
                <w:rFonts w:ascii="Times New Roman" w:eastAsia="Calibri" w:hAnsi="Times New Roman" w:cs="Times New Roman"/>
              </w:rPr>
              <w:t xml:space="preserve"> </w:t>
            </w:r>
            <w:r w:rsidR="00E235D4" w:rsidRPr="00E235D4">
              <w:rPr>
                <w:rFonts w:ascii="Times New Roman" w:eastAsia="Calibri" w:hAnsi="Times New Roman" w:cs="Times New Roman"/>
              </w:rPr>
              <w:t xml:space="preserve">ГРУЗОВОЙ БОРТОВОЙ ГАЗ 3009D9, VIN Z783009D9L0063596, г/н Р 760 СЕ 124, ГОД ВЫПУСКА 2020, ЦВЕТ БЕЛЫЙ, </w:t>
            </w:r>
            <w:r w:rsidR="00E235D4" w:rsidRPr="00E235D4">
              <w:rPr>
                <w:rFonts w:ascii="Times New Roman" w:eastAsia="Calibri" w:hAnsi="Times New Roman" w:cs="Times New Roman"/>
                <w:b/>
              </w:rPr>
              <w:t>пробег 94 629 км.</w:t>
            </w:r>
          </w:p>
          <w:p w:rsidR="008A6FFA" w:rsidRPr="008A6FFA" w:rsidRDefault="00C63665" w:rsidP="008A6FF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665">
              <w:rPr>
                <w:rFonts w:ascii="Times New Roman" w:eastAsia="Calibri" w:hAnsi="Times New Roman" w:cs="Times New Roman"/>
              </w:rPr>
              <w:t>С состоянием Товара, бывшего в употреблении, можно ознакомиться в отчете об оценке и дефектовочной ведомости, ПТС, выложенных в свободный доступ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E235D4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235D4">
              <w:rPr>
                <w:rFonts w:ascii="Times New Roman" w:eastAsia="Calibri" w:hAnsi="Times New Roman" w:cs="Times New Roman"/>
                <w:b/>
                <w:bCs/>
              </w:rPr>
              <w:t>788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 </w:t>
            </w:r>
            <w:r w:rsidRPr="00E235D4">
              <w:rPr>
                <w:rFonts w:ascii="Times New Roman" w:eastAsia="Calibri" w:hAnsi="Times New Roman" w:cs="Times New Roman"/>
                <w:b/>
                <w:bCs/>
              </w:rPr>
              <w:t>000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C63665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63665">
              <w:rPr>
                <w:rFonts w:ascii="Times New Roman" w:eastAsia="Calibri" w:hAnsi="Times New Roman" w:cs="Times New Roman"/>
                <w:bCs/>
              </w:rPr>
              <w:t>Красноярский край, Емельяновский район, 0-й км. автодороги Красноярск-Солонцы (правая сторона), кадастровый номер земельного участка: 24:11:0290109:2770</w:t>
            </w:r>
          </w:p>
        </w:tc>
      </w:tr>
    </w:tbl>
    <w:p w:rsidR="00AC38F1" w:rsidRPr="006A4DC6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,</w:t>
      </w:r>
      <w:r w:rsidR="00816B34">
        <w:rPr>
          <w:rFonts w:ascii="Times New Roman" w:eastAsia="Calibri" w:hAnsi="Times New Roman" w:cs="Times New Roman"/>
          <w:b/>
          <w:bCs/>
        </w:rPr>
        <w:t xml:space="preserve"> </w:t>
      </w:r>
      <w:r w:rsidR="00816B34"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C63665">
        <w:rPr>
          <w:rFonts w:ascii="Times New Roman" w:eastAsia="Calibri" w:hAnsi="Times New Roman" w:cs="Times New Roman"/>
          <w:b/>
          <w:bCs/>
        </w:rPr>
        <w:t>15</w:t>
      </w:r>
      <w:r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E235D4" w:rsidRPr="00E235D4">
        <w:rPr>
          <w:rFonts w:ascii="Times New Roman" w:eastAsia="Calibri" w:hAnsi="Times New Roman" w:cs="Times New Roman"/>
          <w:b/>
          <w:bCs/>
        </w:rPr>
        <w:t xml:space="preserve">118 200 </w:t>
      </w:r>
      <w:r w:rsidR="00EE34AB">
        <w:rPr>
          <w:rFonts w:ascii="Times New Roman" w:eastAsia="Calibri" w:hAnsi="Times New Roman" w:cs="Times New Roman"/>
          <w:b/>
          <w:bCs/>
        </w:rPr>
        <w:t xml:space="preserve">рублей </w:t>
      </w:r>
      <w:r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  <w:b/>
        </w:rPr>
      </w:pPr>
      <w:r w:rsidRPr="00C63665">
        <w:rPr>
          <w:rFonts w:ascii="Times New Roman" w:eastAsia="Calibri" w:hAnsi="Times New Roman" w:cs="Times New Roman"/>
          <w:bCs/>
        </w:rPr>
        <w:t>-</w:t>
      </w:r>
      <w:r w:rsidRPr="00C63665">
        <w:rPr>
          <w:rFonts w:ascii="Times New Roman" w:hAnsi="Times New Roman" w:cs="Times New Roman"/>
          <w:b/>
        </w:rPr>
        <w:t xml:space="preserve"> р/с 40701810862130000046 ПАО КБ "УБРиР" БИК 046577795, к/с 30101810900000000795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 xml:space="preserve">, указанной в </w:t>
      </w:r>
      <w:r w:rsidRPr="00AC38F1">
        <w:rPr>
          <w:rFonts w:ascii="Times New Roman" w:eastAsia="Calibri" w:hAnsi="Times New Roman" w:cs="Times New Roman"/>
          <w:bCs/>
        </w:rPr>
        <w:lastRenderedPageBreak/>
        <w:t>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3.2. В случае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недостижения согласия между Сторонами в результате досудебного </w:t>
      </w:r>
      <w:r w:rsidRPr="0076571E">
        <w:rPr>
          <w:rFonts w:ascii="Times New Roman" w:eastAsia="Times New Roman" w:hAnsi="Times New Roman" w:cs="Times New Roman"/>
          <w:lang w:eastAsia="ru-RU"/>
        </w:rPr>
        <w:lastRenderedPageBreak/>
        <w:t>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C63665">
        <w:trPr>
          <w:trHeight w:val="2745"/>
        </w:trPr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816B34" w:rsidRPr="00816B34" w:rsidRDefault="00C63665" w:rsidP="00816B3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р/с 40701810862130000046 ПАО КБ "УБРиР" БИК 046577795, к/с 30101810900000000795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0D7345"/>
    <w:rsid w:val="00230011"/>
    <w:rsid w:val="00312580"/>
    <w:rsid w:val="003A45EA"/>
    <w:rsid w:val="0058321F"/>
    <w:rsid w:val="00601992"/>
    <w:rsid w:val="006A4DC6"/>
    <w:rsid w:val="006F5F31"/>
    <w:rsid w:val="00700545"/>
    <w:rsid w:val="00706A50"/>
    <w:rsid w:val="0076571E"/>
    <w:rsid w:val="00797DAB"/>
    <w:rsid w:val="00816B34"/>
    <w:rsid w:val="00875897"/>
    <w:rsid w:val="008A6FFA"/>
    <w:rsid w:val="00972262"/>
    <w:rsid w:val="00A302EB"/>
    <w:rsid w:val="00A37626"/>
    <w:rsid w:val="00AC38F1"/>
    <w:rsid w:val="00BA7262"/>
    <w:rsid w:val="00C02D17"/>
    <w:rsid w:val="00C63665"/>
    <w:rsid w:val="00DE4549"/>
    <w:rsid w:val="00E067F3"/>
    <w:rsid w:val="00E235D4"/>
    <w:rsid w:val="00E4526E"/>
    <w:rsid w:val="00EB78F9"/>
    <w:rsid w:val="00ED50B9"/>
    <w:rsid w:val="00EE34AB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Роман Соловьев</cp:lastModifiedBy>
  <cp:revision>29</cp:revision>
  <cp:lastPrinted>2023-10-19T06:20:00Z</cp:lastPrinted>
  <dcterms:created xsi:type="dcterms:W3CDTF">2020-10-14T09:43:00Z</dcterms:created>
  <dcterms:modified xsi:type="dcterms:W3CDTF">2023-10-19T08:11:00Z</dcterms:modified>
</cp:coreProperties>
</file>