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6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21"/>
      </w:tblGrid>
      <w:tr>
        <w:trPr>
          <w:trHeight w:val="1134" w:hRule="atLeast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УТВЕРЖДАЮ</w:t>
            </w:r>
          </w:p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Организатор торгов</w:t>
            </w:r>
            <w:r>
              <w:rPr/>
              <w:t>:</w:t>
            </w:r>
          </w:p>
          <w:p>
            <w:pPr>
              <w:pStyle w:val="Normal"/>
              <w:jc w:val="right"/>
              <w:rPr>
                <w:b/>
                <w:b/>
              </w:rPr>
            </w:pPr>
            <w:r>
              <w:rPr/>
              <w:t>Кузнечевский Дмитрий Михайлович</w:t>
            </w:r>
          </w:p>
          <w:p>
            <w:pPr>
              <w:pStyle w:val="Normal"/>
              <w:jc w:val="right"/>
              <w:rPr>
                <w:b/>
                <w:b/>
              </w:rPr>
            </w:pPr>
            <w:r>
              <w:rPr/>
              <w:t>_______________________________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ПРОТОКОЛ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результатах проведения в электронной форме</w:t>
      </w:r>
    </w:p>
    <w:p>
      <w:pPr>
        <w:pStyle w:val="Normal"/>
        <w:jc w:val="center"/>
        <w:rPr>
          <w:b/>
          <w:b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>аукциона открытого по составу участников и открытого по форме подачи предложений по цене имущества по продаже имущества</w:t>
      </w:r>
      <w:r>
        <w:rPr>
          <w:szCs w:val="28"/>
        </w:rPr>
        <w:t xml:space="preserve"> </w:t>
      </w:r>
      <w:r>
        <w:rPr>
          <w:b/>
        </w:rPr>
        <w:t>должника</w:t>
      </w:r>
    </w:p>
    <w:p>
      <w:pPr>
        <w:pStyle w:val="Normal"/>
        <w:jc w:val="center"/>
        <w:rPr>
          <w:b/>
          <w:b/>
        </w:rPr>
      </w:pPr>
      <w:r>
        <w:rPr/>
        <w:t>Гриханова-Годлевска Ирина Владимировна</w:t>
      </w:r>
    </w:p>
    <w:p>
      <w:pPr>
        <w:pStyle w:val="Normal"/>
        <w:jc w:val="center"/>
        <w:rPr>
          <w:sz w:val="16"/>
          <w:szCs w:val="16"/>
        </w:rPr>
      </w:pPr>
      <w:r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>
        <w:rPr>
          <w:sz w:val="16"/>
          <w:szCs w:val="16"/>
        </w:rPr>
        <w:t>)</w:t>
      </w:r>
    </w:p>
    <w:p>
      <w:pPr>
        <w:pStyle w:val="Normal"/>
        <w:jc w:val="center"/>
        <w:rPr>
          <w:b/>
          <w:b/>
          <w:lang w:val="en-US"/>
        </w:rPr>
      </w:pPr>
      <w:r>
        <w:rPr>
          <w:b/>
          <w:lang w:val="en-US"/>
        </w:rPr>
        <w:t>РАД-348822</w:t>
      </w:r>
    </w:p>
    <w:p>
      <w:pPr>
        <w:pStyle w:val="Normal"/>
        <w:jc w:val="right"/>
        <w:rPr>
          <w:b/>
          <w:b/>
          <w:lang w:val="en-US"/>
        </w:rPr>
      </w:pPr>
      <w:bookmarkStart w:id="0" w:name="OLE_LINK36"/>
      <w:bookmarkStart w:id="1" w:name="OLE_LINK37"/>
      <w:r>
        <w:rPr>
          <w:b/>
          <w:lang w:val="en-US"/>
        </w:rPr>
        <w:t>19 октября 2023 г.</w:t>
      </w:r>
      <w:bookmarkStart w:id="2" w:name="OLE_LINK30"/>
      <w:bookmarkStart w:id="3" w:name="OLE_LINK29"/>
      <w:bookmarkStart w:id="4" w:name="OLE_LINK27"/>
      <w:bookmarkStart w:id="5" w:name="OLE_LINK26"/>
      <w:bookmarkStart w:id="6" w:name="OLE_LINK25"/>
      <w:bookmarkStart w:id="7" w:name="OLE_LINK24"/>
      <w:bookmarkStart w:id="8" w:name="OLE_LINK2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Normal"/>
        <w:widowControl w:val="false"/>
        <w:suppressAutoHyphens w:val="true"/>
        <w:jc w:val="both"/>
        <w:rPr>
          <w:rFonts w:eastAsia="SimSun" w:cs="Mangal"/>
          <w:i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165276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</w:rPr>
        <w:t xml:space="preserve">Дата и время проведения </w:t>
      </w:r>
      <w:r>
        <w:rPr>
          <w:b/>
          <w:szCs w:val="28"/>
        </w:rPr>
        <w:t>аукцион</w:t>
      </w:r>
      <w:r>
        <w:rPr>
          <w:b/>
        </w:rPr>
        <w:t xml:space="preserve">а: </w:t>
      </w:r>
      <w:r>
        <w:rPr/>
        <w:t>25.10.2023 г. 10:00:00.</w:t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>
          <w:b/>
        </w:rPr>
        <w:t>Организатор</w:t>
      </w:r>
      <w:r>
        <w:rPr>
          <w:b/>
          <w:lang w:val="en-US"/>
        </w:rPr>
        <w:t xml:space="preserve"> </w:t>
      </w:r>
      <w:r>
        <w:rPr>
          <w:b/>
          <w:szCs w:val="28"/>
          <w:lang w:val="en-US"/>
        </w:rPr>
        <w:t>аукцион</w:t>
      </w:r>
      <w:r>
        <w:rPr>
          <w:b/>
        </w:rPr>
        <w:t>а</w:t>
      </w:r>
      <w:r>
        <w:rPr>
          <w:b/>
          <w:lang w:val="en-US"/>
        </w:rPr>
        <w:t>:</w:t>
      </w:r>
      <w:r>
        <w:rPr>
          <w:lang w:val="en-US"/>
        </w:rPr>
        <w:t xml:space="preserve"> Кузнечевский Дмитрий Михайлович.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>
      <w:pPr>
        <w:pStyle w:val="Normal"/>
        <w:ind w:firstLine="709"/>
        <w:jc w:val="both"/>
        <w:rPr>
          <w:b/>
          <w:b/>
          <w:i/>
          <w:i/>
          <w:sz w:val="10"/>
          <w:szCs w:val="10"/>
        </w:rPr>
      </w:pPr>
      <w:r>
        <w:rPr>
          <w:b/>
          <w:i/>
          <w:sz w:val="10"/>
          <w:szCs w:val="10"/>
        </w:rPr>
      </w:r>
    </w:p>
    <w:p>
      <w:pPr>
        <w:pStyle w:val="Normal"/>
        <w:jc w:val="both"/>
        <w:rPr/>
      </w:pPr>
      <w:r>
        <w:rPr>
          <w:b/>
        </w:rPr>
        <w:t>Оператор электронной торговой площадки:</w:t>
      </w:r>
      <w:r>
        <w:rPr/>
        <w:t xml:space="preserve"> АО «Российский аукционный дом».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b/>
        </w:rPr>
        <w:t xml:space="preserve">Адрес электронной торговой площадки: </w:t>
      </w:r>
      <w:hyperlink r:id="rId2">
        <w:r>
          <w:rPr>
            <w:rStyle w:val="Style11"/>
            <w:i/>
            <w:lang w:val="en-US"/>
          </w:rPr>
          <w:t>www</w:t>
        </w:r>
        <w:r>
          <w:rPr>
            <w:rStyle w:val="Style11"/>
            <w:i/>
          </w:rPr>
          <w:t>.</w:t>
        </w:r>
        <w:r>
          <w:rPr>
            <w:rStyle w:val="Style11"/>
            <w:i/>
            <w:lang w:val="en-US"/>
          </w:rPr>
          <w:t>lot</w:t>
        </w:r>
        <w:r>
          <w:rPr>
            <w:rStyle w:val="Style11"/>
            <w:i/>
          </w:rPr>
          <w:t>-</w:t>
        </w:r>
        <w:r>
          <w:rPr>
            <w:rStyle w:val="Style11"/>
            <w:i/>
            <w:lang w:val="en-US"/>
          </w:rPr>
          <w:t>online</w:t>
        </w:r>
        <w:r>
          <w:rPr>
            <w:rStyle w:val="Style11"/>
            <w:i/>
          </w:rPr>
          <w:t>.</w:t>
        </w:r>
        <w:r>
          <w:rPr>
            <w:rStyle w:val="Style11"/>
            <w:i/>
            <w:lang w:val="en-US"/>
          </w:rPr>
          <w:t>ru</w:t>
        </w:r>
      </w:hyperlink>
    </w:p>
    <w:p>
      <w:pPr>
        <w:pStyle w:val="Normal"/>
        <w:numPr>
          <w:ilvl w:val="0"/>
          <w:numId w:val="0"/>
        </w:numPr>
        <w:outlineLvl w:val="0"/>
        <w:rPr>
          <w:b/>
          <w:b/>
          <w:color w:val="0000FF"/>
        </w:rPr>
      </w:pPr>
      <w:r>
        <w:rPr>
          <w:b/>
          <w:color w:val="0000FF"/>
        </w:rPr>
      </w:r>
    </w:p>
    <w:p>
      <w:pPr>
        <w:pStyle w:val="Normal"/>
        <w:ind w:firstLine="567"/>
        <w:jc w:val="both"/>
        <w:rPr/>
      </w:pPr>
      <w:r>
        <w:rPr/>
        <w:t>Организатор торгов сообщает о результатах проведения аукциона по продаже следующего имущества должника: Лот №1 - Автомобиль марки МАЗДА 3 хэтчбэк; (VIN) JMZBK14Z571590543, цвет - красный государственный регистрационный знак Е234ОО/174.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(описание имущества)</w:t>
      </w:r>
    </w:p>
    <w:p>
      <w:pPr>
        <w:pStyle w:val="Normal"/>
        <w:rPr>
          <w:b/>
          <w:b/>
        </w:rPr>
      </w:pPr>
      <w:r>
        <w:rPr/>
        <w:t>Начальная цена имущества: 441 000 рублей 00 копеек (Четыреста сорок одна тысяча рублей 00 копеек).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Участники </w:t>
      </w:r>
      <w:r>
        <w:rPr>
          <w:b/>
          <w:szCs w:val="28"/>
        </w:rPr>
        <w:t>аукцион</w:t>
      </w:r>
      <w:r>
        <w:rPr>
          <w:b/>
        </w:rPr>
        <w:t>а:</w:t>
      </w:r>
    </w:p>
    <w:p>
      <w:pPr>
        <w:pStyle w:val="Normal"/>
        <w:keepNext w:val="true"/>
        <w:ind w:firstLine="539"/>
        <w:jc w:val="right"/>
        <w:rPr>
          <w:b/>
          <w:b/>
        </w:rPr>
      </w:pPr>
      <w:r>
        <w:rPr>
          <w:b/>
        </w:rPr>
        <w:t>Таблица 1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625"/>
        <w:gridCol w:w="2689"/>
        <w:gridCol w:w="2399"/>
        <w:gridCol w:w="2491"/>
      </w:tblGrid>
      <w:tr>
        <w:trPr/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(для юридического лица) или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или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Представитель участника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Номер, дата заявки </w:t>
            </w:r>
          </w:p>
        </w:tc>
      </w:tr>
      <w:tr>
        <w:trPr/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Кубекова Айнагуль Куаншбековна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Челябинская обл, Чебаркульский р-н, деревня Камбулат, ул Комсомольская, д 39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Кубекова Айнагуль Куаншбековна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323701-ИД, 18.10.2023 г. в 23:34:51</w:t>
            </w:r>
          </w:p>
        </w:tc>
      </w:tr>
    </w:tbl>
    <w:p>
      <w:pPr>
        <w:pStyle w:val="Normal"/>
        <w:ind w:firstLine="540"/>
        <w:jc w:val="both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jc w:val="both"/>
        <w:rPr>
          <w:b/>
          <w:b/>
        </w:rPr>
      </w:pPr>
      <w:r>
        <w:rPr>
          <w:b/>
        </w:rPr>
        <w:t>Участник, сделавший предпоследнее предложение о цене имущества:</w:t>
      </w:r>
    </w:p>
    <w:p>
      <w:pPr>
        <w:pStyle w:val="ListParagraph"/>
        <w:keepNext w:val="true"/>
        <w:ind w:left="709" w:hanging="0"/>
        <w:jc w:val="right"/>
        <w:rPr>
          <w:b/>
          <w:b/>
        </w:rPr>
      </w:pPr>
      <w:r>
        <w:rPr>
          <w:b/>
        </w:rPr>
        <w:t>Таблица 2</w:t>
      </w:r>
    </w:p>
    <w:tbl>
      <w:tblPr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473"/>
        <w:gridCol w:w="3472"/>
        <w:gridCol w:w="3476"/>
      </w:tblGrid>
      <w:tr>
        <w:trPr/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или</w:t>
            </w:r>
          </w:p>
          <w:p>
            <w:pPr>
              <w:pStyle w:val="ListParagraph"/>
              <w:ind w:left="0" w:hanging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или</w:t>
            </w:r>
          </w:p>
          <w:p>
            <w:pPr>
              <w:pStyle w:val="ListParagraph"/>
              <w:ind w:left="0" w:hanging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 имущества, руб</w:t>
            </w:r>
          </w:p>
        </w:tc>
      </w:tr>
      <w:tr>
        <w:trPr/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  <w:sz w:val="20"/>
                <w:szCs w:val="20"/>
              </w:rPr>
              <w:t>Кубекова Айнагуль Куаншбековна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  <w:sz w:val="20"/>
                <w:szCs w:val="20"/>
              </w:rPr>
              <w:t>Челябинская обл, Чебаркульский р-н, деревня Камбулат, ул Комсомольская, д 39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bookmarkStart w:id="9" w:name="__DdeLink__1836_2481501525"/>
            <w:r>
              <w:rPr>
                <w:b/>
                <w:sz w:val="20"/>
                <w:szCs w:val="20"/>
                <w:u w:val="single"/>
              </w:rPr>
              <w:t>455 400.00</w:t>
            </w:r>
            <w:bookmarkEnd w:id="9"/>
            <w:r>
              <w:rPr>
                <w:b/>
                <w:sz w:val="20"/>
                <w:szCs w:val="20"/>
                <w:u w:val="single"/>
              </w:rPr>
              <w:t xml:space="preserve"> рублей</w:t>
            </w:r>
          </w:p>
        </w:tc>
      </w:tr>
    </w:tbl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istParagraph"/>
        <w:ind w:left="0" w:hanging="0"/>
        <w:jc w:val="both"/>
        <w:rPr>
          <w:b/>
          <w:b/>
        </w:rPr>
      </w:pPr>
      <w:r>
        <w:rPr>
          <w:b/>
        </w:rPr>
        <w:t xml:space="preserve">Победителем </w:t>
      </w:r>
      <w:r>
        <w:rPr>
          <w:b/>
          <w:szCs w:val="28"/>
        </w:rPr>
        <w:t>аукцион</w:t>
      </w:r>
      <w:r>
        <w:rPr>
          <w:b/>
        </w:rPr>
        <w:t xml:space="preserve">а признан участник </w:t>
      </w:r>
      <w:r>
        <w:rPr>
          <w:b/>
          <w:szCs w:val="28"/>
        </w:rPr>
        <w:t>аукцион</w:t>
      </w:r>
      <w:r>
        <w:rPr>
          <w:b/>
        </w:rPr>
        <w:t>а, предложивший наиболее высокую цену:</w:t>
      </w:r>
    </w:p>
    <w:p>
      <w:pPr>
        <w:pStyle w:val="ListParagraph"/>
        <w:keepNext w:val="true"/>
        <w:ind w:left="0" w:firstLine="539"/>
        <w:jc w:val="right"/>
        <w:rPr>
          <w:b/>
          <w:b/>
        </w:rPr>
      </w:pPr>
      <w:r>
        <w:rPr>
          <w:b/>
        </w:rPr>
        <w:t>Таблица 3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764"/>
        <w:gridCol w:w="2735"/>
        <w:gridCol w:w="2377"/>
        <w:gridCol w:w="2328"/>
      </w:tblGrid>
      <w:tr>
        <w:trPr/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или</w:t>
            </w:r>
          </w:p>
          <w:p>
            <w:pPr>
              <w:pStyle w:val="ListParagraph"/>
              <w:ind w:left="0" w:hanging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или</w:t>
            </w:r>
          </w:p>
          <w:p>
            <w:pPr>
              <w:pStyle w:val="ListParagraph"/>
              <w:ind w:left="0" w:hanging="0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 имущества, руб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ind w:lef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заблокированных средств (задатка)</w:t>
            </w:r>
          </w:p>
        </w:tc>
      </w:tr>
      <w:tr>
        <w:trPr/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  <w:sz w:val="20"/>
                <w:szCs w:val="20"/>
              </w:rPr>
              <w:t>Кубекова Айнагуль Куаншбековна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Челябинская обл, Чебаркульский р-н, деревня Камбулат, ул Комсомольская, д 39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  <w:sz w:val="20"/>
                <w:szCs w:val="20"/>
                <w:u w:val="single"/>
              </w:rPr>
              <w:t>455 400.00 рублей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44 100.00 руб.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keepLines/>
        <w:ind w:firstLine="567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sectPr>
      <w:footerReference w:type="default" r:id="rId3"/>
      <w:type w:val="nextPage"/>
      <w:pgSz w:w="11906" w:h="16838"/>
      <w:pgMar w:left="1134" w:right="567" w:header="0" w:top="1135" w:footer="737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1d3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b97ae3"/>
    <w:pPr>
      <w:keepNext w:val="true"/>
      <w:outlineLvl w:val="0"/>
    </w:pPr>
    <w:rPr>
      <w:b/>
      <w:bCs/>
    </w:rPr>
  </w:style>
  <w:style w:type="paragraph" w:styleId="2">
    <w:name w:val="Heading 2"/>
    <w:basedOn w:val="Normal"/>
    <w:next w:val="Normal"/>
    <w:qFormat/>
    <w:rsid w:val="00b97ae3"/>
    <w:pPr>
      <w:keepNext w:val="true"/>
      <w:jc w:val="center"/>
      <w:outlineLvl w:val="1"/>
    </w:pPr>
    <w:rPr>
      <w:b/>
      <w:bCs/>
    </w:rPr>
  </w:style>
  <w:style w:type="paragraph" w:styleId="3">
    <w:name w:val="Heading 3"/>
    <w:basedOn w:val="Normal"/>
    <w:next w:val="Normal"/>
    <w:qFormat/>
    <w:rsid w:val="00b97ae3"/>
    <w:pPr>
      <w:keepNext w:val="true"/>
      <w:jc w:val="center"/>
      <w:outlineLvl w:val="2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rsid w:val="001e25c0"/>
    <w:rPr>
      <w:color w:val="0000FF"/>
      <w:u w:val="single"/>
    </w:rPr>
  </w:style>
  <w:style w:type="character" w:styleId="Annotationreference">
    <w:name w:val="annotation reference"/>
    <w:qFormat/>
    <w:rsid w:val="000b393d"/>
    <w:rPr>
      <w:sz w:val="16"/>
      <w:szCs w:val="16"/>
    </w:rPr>
  </w:style>
  <w:style w:type="character" w:styleId="Style12" w:customStyle="1">
    <w:name w:val="Текст примечания Знак"/>
    <w:basedOn w:val="DefaultParagraphFont"/>
    <w:link w:val="ab"/>
    <w:qFormat/>
    <w:rsid w:val="000b393d"/>
    <w:rPr/>
  </w:style>
  <w:style w:type="character" w:styleId="Style13" w:customStyle="1">
    <w:name w:val="Тема примечания Знак"/>
    <w:link w:val="ad"/>
    <w:qFormat/>
    <w:rsid w:val="000b393d"/>
    <w:rPr>
      <w:b/>
      <w:bCs/>
    </w:rPr>
  </w:style>
  <w:style w:type="character" w:styleId="Style14" w:customStyle="1">
    <w:name w:val="Верхний колонтитул Знак"/>
    <w:basedOn w:val="DefaultParagraphFont"/>
    <w:link w:val="af"/>
    <w:semiHidden/>
    <w:qFormat/>
    <w:rsid w:val="00a33134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link w:val="af1"/>
    <w:semiHidden/>
    <w:qFormat/>
    <w:rsid w:val="00a33134"/>
    <w:rPr>
      <w:sz w:val="24"/>
      <w:szCs w:val="24"/>
    </w:rPr>
  </w:style>
  <w:style w:type="character" w:styleId="ListLabel1">
    <w:name w:val="ListLabel 1"/>
    <w:qFormat/>
    <w:rPr>
      <w:i/>
      <w:lang w:val="en-US"/>
    </w:rPr>
  </w:style>
  <w:style w:type="character" w:styleId="ListLabel2">
    <w:name w:val="ListLabel 2"/>
    <w:qFormat/>
    <w:rPr>
      <w:i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b97ae3"/>
    <w:pPr>
      <w:overflowPunct w:val="true"/>
      <w:textAlignment w:val="baseline"/>
    </w:pPr>
    <w:rPr>
      <w:b/>
      <w:bCs/>
      <w:sz w:val="28"/>
      <w:szCs w:val="2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Title"/>
    <w:basedOn w:val="Normal"/>
    <w:qFormat/>
    <w:rsid w:val="00b97ae3"/>
    <w:pPr>
      <w:ind w:left="6120" w:hanging="0"/>
      <w:jc w:val="center"/>
    </w:pPr>
    <w:rPr>
      <w:b/>
      <w:bCs/>
    </w:rPr>
  </w:style>
  <w:style w:type="paragraph" w:styleId="BalloonText">
    <w:name w:val="Balloon Text"/>
    <w:basedOn w:val="Normal"/>
    <w:semiHidden/>
    <w:qFormat/>
    <w:rsid w:val="008b537d"/>
    <w:pPr/>
    <w:rPr>
      <w:rFonts w:ascii="Tahoma" w:hAnsi="Tahoma" w:cs="Tahoma"/>
      <w:sz w:val="16"/>
      <w:szCs w:val="16"/>
    </w:rPr>
  </w:style>
  <w:style w:type="paragraph" w:styleId="Style22" w:customStyle="1">
    <w:name w:val="абзац"/>
    <w:basedOn w:val="Normal"/>
    <w:qFormat/>
    <w:rsid w:val="00d75d6a"/>
    <w:pPr>
      <w:spacing w:lineRule="atLeast" w:line="210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c1848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c"/>
    <w:qFormat/>
    <w:rsid w:val="000b393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e"/>
    <w:qFormat/>
    <w:rsid w:val="000b393d"/>
    <w:pPr/>
    <w:rPr>
      <w:b/>
      <w:bCs/>
    </w:rPr>
  </w:style>
  <w:style w:type="paragraph" w:styleId="Style23">
    <w:name w:val="Header"/>
    <w:basedOn w:val="Normal"/>
    <w:link w:val="af0"/>
    <w:semiHidden/>
    <w:unhideWhenUsed/>
    <w:rsid w:val="00a3313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f2"/>
    <w:semiHidden/>
    <w:unhideWhenUsed/>
    <w:rsid w:val="00a33134"/>
    <w:pPr>
      <w:tabs>
        <w:tab w:val="clear" w:pos="709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d81cb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ot-online.ru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Ultra_Office/6.2.3.2$Windows_x86 LibreOffice_project/</Application>
  <Pages>2</Pages>
  <Words>314</Words>
  <Characters>2238</Characters>
  <CharactersWithSpaces>2500</CharactersWithSpaces>
  <Paragraphs>64</Paragraphs>
  <Company>Property Fund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2020-11-03T15:44:00Z</dcterms:created>
  <dc:creator>Палинчук</dc:creator>
  <dc:description/>
  <dc:language>ru-RU</dc:language>
  <cp:lastModifiedBy/>
  <cp:lastPrinted>2011-06-07T08:02:00Z</cp:lastPrinted>
  <dcterms:modified xsi:type="dcterms:W3CDTF">2023-10-23T13:20:06Z</dcterms:modified>
  <cp:revision>30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Property Fund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