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Богачева Виктория Сергеевна (30.06.1994г.р., место рожд: гор. Луга Лениннградской области , адрес рег: 188277, Ленинградская обл, Лужский р-н, Торошковичи д, Новая ул, дом № 1, квартира 29, СНИЛС13540940746, ИНН 223301528197, паспорт РФ серия 0115, номер 026077, выдан 19.08.2014, кем выдан Отделом УФМС России по Алтайскому краю в г. Камень-на-Оби, код подразделения 220-019),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02.08.2023г. по делу №А56-54631/2023,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30.11.2023г. по продаже имущества Богачевой Виктории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SX4 HATCHBACK, VIN: TSMEYB21S00554947,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Богачева Виктория Сергеевна (30.06.1994г.р., место рожд: гор. Луга Лениннградской области , адрес рег: 188277, Ленинградская обл, Лужский р-н, Торошковичи д, Новая ул, дом № 1, квартира 29, СНИЛС13540940746, ИНН 223301528197, паспорт РФ серия 0115, номер 026077, выдан 19.08.2014, кем выдан Отделом УФМС России по Алтайскому краю в г. Камень-на-Оби, код подразделения 220-019)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Богачевой Виктории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