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24.10.2023</w:t>
            </w:r>
          </w:p>
        </w:tc>
        <w:tc>
          <w:tcPr>
            <w:tcW w:w="942"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Курганской области от 03.04.2023г. по делу №А34-2360/2023,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01.12.2023г. по продаже имущества Мальцевой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745" w:hRule="exact"/>
        </w:trPr>
        <w:tc>
          <w:tcPr>
            <w:tcW w:w="10377"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3 000м², адрес (местонахождение): Курганская обл, Кетовский р-н., в границах совхоза "Курганский", разрешенное использование: Для сельскохозяйственного использования, кадастровый номер: 45:08:020401:579</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№2 - </w:t>
            </w:r>
            <w:r>
              <w:rPr>
                <w:rFonts w:ascii="TimesNewRomanPSMT" w:hAnsi="TimesNewRomanPSMT"/>
                <w:sz w:val="20"/>
                <w:szCs w:val="20"/>
              </w:rPr>
              <w:t>З</w:t>
            </w:r>
            <w:r>
              <w:rPr>
                <w:rFonts w:ascii="TimesNewRomanPSMT" w:hAnsi="TimesNewRomanPSMT"/>
                <w:sz w:val="20"/>
              </w:rPr>
              <w:t xml:space="preserve">емельный участок: адрес: обл. Курганская, р-н Кетовский, в границах совхоза "Курганский", общая площадь: 5000 кв.м, категория земель: земли сельскохозяйственного назначения, </w:t>
            </w:r>
            <w:r>
              <w:rPr>
                <w:rFonts w:ascii="TimesNewRomanPSMT" w:hAnsi="TimesNewRomanPSMT"/>
                <w:kern w:val="0"/>
                <w:sz w:val="20"/>
              </w:rPr>
              <w:t>кадастровый номер: 45:08:020401:578.</w:t>
            </w:r>
          </w:p>
          <w:p>
            <w:pPr>
              <w:pStyle w:val="Normal"/>
              <w:widowControl w:val="false"/>
              <w:bidi w:val="0"/>
              <w:spacing w:lineRule="auto" w:line="240" w:before="0" w:after="0"/>
              <w:jc w:val="both"/>
              <w:rPr>
                <w:rFonts w:ascii="Times New Roman" w:hAnsi="Times New Roman"/>
                <w:sz w:val="20"/>
                <w:szCs w:val="20"/>
              </w:rPr>
            </w:pPr>
            <w:r>
              <w:rPr>
                <w:rFonts w:ascii="TimesNewRomanPSMT" w:hAnsi="TimesNewRomanPSMT"/>
                <w:kern w:val="0"/>
                <w:sz w:val="20"/>
              </w:rPr>
              <w:t xml:space="preserve">ЛОТ №3 - </w:t>
            </w:r>
            <w:r>
              <w:rPr>
                <w:rFonts w:ascii="TimesNewRomanPSMT" w:hAnsi="TimesNewRomanPSMT"/>
                <w:kern w:val="0"/>
                <w:sz w:val="20"/>
              </w:rPr>
              <w:t>З</w:t>
            </w:r>
            <w:r>
              <w:rPr>
                <w:rFonts w:ascii="TimesNewRomanPSMT" w:hAnsi="TimesNewRomanPSMT"/>
                <w:sz w:val="20"/>
              </w:rPr>
              <w:t>емельный участок: адрес: обл. Курганская, р-н Кетовский, В границах</w:t>
            </w:r>
          </w:p>
          <w:p>
            <w:pPr>
              <w:pStyle w:val="Normal"/>
              <w:bidi w:val="0"/>
              <w:jc w:val="left"/>
              <w:rPr>
                <w:rFonts w:ascii="Times New Roman" w:hAnsi="Times New Roman"/>
                <w:sz w:val="20"/>
                <w:szCs w:val="20"/>
              </w:rPr>
            </w:pPr>
            <w:r>
              <w:rPr>
                <w:rFonts w:ascii="TimesNewRomanPSMT" w:hAnsi="TimesNewRomanPSMT"/>
                <w:sz w:val="20"/>
              </w:rPr>
              <w:t xml:space="preserve">совхоза "Курганский", общая площадь: 4000 кв.м, категория земель: земли сельскохозяйственного назначения, </w:t>
            </w:r>
            <w:r>
              <w:rPr>
                <w:rFonts w:ascii="TimesNewRomanPSMT" w:hAnsi="TimesNewRomanPSMT"/>
                <w:sz w:val="20"/>
              </w:rPr>
              <w:t>кадастровый номер: 45:08:020401:572.</w:t>
            </w:r>
          </w:p>
          <w:p>
            <w:pPr>
              <w:pStyle w:val="Normal"/>
              <w:widowControl w:val="false"/>
              <w:bidi w:val="0"/>
              <w:spacing w:lineRule="auto" w:line="240" w:before="0" w:after="0"/>
              <w:jc w:val="both"/>
              <w:rPr>
                <w:rFonts w:ascii="Times New Roman" w:hAnsi="Times New Roman"/>
                <w:sz w:val="20"/>
                <w:szCs w:val="20"/>
              </w:rPr>
            </w:pPr>
            <w:r>
              <w:rPr>
                <w:rFonts w:ascii="TimesNewRomanPSMT" w:hAnsi="TimesNewRomanPSMT"/>
                <w:kern w:val="0"/>
                <w:sz w:val="20"/>
              </w:rPr>
              <w:t xml:space="preserve">ЛОТ №4 - </w:t>
            </w:r>
            <w:r>
              <w:rPr>
                <w:rFonts w:ascii="TimesNewRomanPSMT" w:hAnsi="TimesNewRomanPSMT"/>
                <w:kern w:val="0"/>
                <w:sz w:val="20"/>
              </w:rPr>
              <w:t>З</w:t>
            </w:r>
            <w:r>
              <w:rPr>
                <w:rFonts w:ascii="TimesNewRomanPSMT" w:hAnsi="TimesNewRomanPSMT"/>
                <w:sz w:val="20"/>
              </w:rPr>
              <w:t>емельный участок: адрес: обл. Курганская, р-н Кетовский, В границах совхоза "Курганский", общая площадь: 3000 кв.м, категория земель: земли сельскохозяйственного назначения,</w:t>
            </w:r>
          </w:p>
          <w:p>
            <w:pPr>
              <w:pStyle w:val="Normal"/>
              <w:bidi w:val="0"/>
              <w:jc w:val="left"/>
              <w:rPr>
                <w:rFonts w:ascii="Times New Roman" w:hAnsi="Times New Roman"/>
                <w:sz w:val="20"/>
                <w:szCs w:val="20"/>
              </w:rPr>
            </w:pPr>
            <w:r>
              <w:rPr>
                <w:rFonts w:ascii="TimesNewRomanPSMT" w:hAnsi="TimesNewRomanPSMT"/>
                <w:sz w:val="20"/>
              </w:rPr>
              <w:t xml:space="preserve">кадастровый номер: 45:08:020401:573, разрешенное использование: Для </w:t>
            </w:r>
            <w:r>
              <w:rPr>
                <w:rFonts w:ascii="TimesNewRomanPSMT" w:hAnsi="TimesNewRomanPSMT"/>
                <w:sz w:val="20"/>
              </w:rPr>
              <w:t>сельскохозяйственного использования</w:t>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
          </w:p>
          <w:p>
            <w:pPr>
              <w:pStyle w:val="Normal"/>
              <w:widowControl w:val="false"/>
              <w:bidi w:val="0"/>
              <w:spacing w:lineRule="auto" w:line="240" w:before="0" w:after="0"/>
              <w:jc w:val="both"/>
              <w:rPr>
                <w:rFonts w:ascii="Times New Roman" w:hAnsi="Times New Roman"/>
                <w:sz w:val="20"/>
                <w:szCs w:val="20"/>
              </w:rPr>
            </w:pPr>
            <w:r>
              <w:rPr/>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Стоян Роман Сергеевич (ИНН 745310520162)</w:t>
            </w:r>
          </w:p>
        </w:tc>
      </w:tr>
      <w:tr>
        <w:trPr>
          <w:trHeight w:val="975"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40802810672000066576</w:t>
              <w:br/>
              <w:t>БИК 047501602</w:t>
              <w:br/>
              <w:t>КР/СЧ 30101810700000000602</w:t>
              <w:br/>
              <w:t>НАИМЕНОВАНИЕ БАНКА ЧЕЛЯБИНСКОЕ ОСБ N 8597,</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w:t>
            </w:r>
          </w:p>
        </w:tc>
        <w:tc>
          <w:tcPr>
            <w:tcW w:w="5667"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10"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Стоян Роман Сергеевич (ИНН 745310520162)</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40802810672000066576</w:t>
              <w:br/>
              <w:t>БИК 047501602</w:t>
              <w:br/>
              <w:t>КР/СЧ 30101810700000000602</w:t>
              <w:br/>
              <w:t>НАИМЕНОВАНИЕ БАНКА ЧЕЛЯБИНСКОЕ ОСБ N 8597</w:t>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7"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1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Мальцевой Веры Александровны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3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2"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20"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Стоян Роман Сергеевич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LibreOffice/7.4.0.3$Windows_X86_64 LibreOffice_project/f85e47c08ddd19c015c0114a68350214f7066f5a</Application>
  <AppVersion>15.0000</AppVersion>
  <Pages>3</Pages>
  <Words>1178</Words>
  <Characters>8522</Characters>
  <CharactersWithSpaces>10138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2023-10-24T12:00:09Z</dcterms:modified>
  <cp:revision>1</cp:revision>
  <dc:subject/>
  <dc:title/>
</cp:coreProperties>
</file>