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ритонов Александр Николаевич (26.04.1975г.р., место рожд: г Бузулук Оренбургская обл., адрес рег: 461049, Оренбургская обл, Бузулук г, Ново-Уральская ул, дом № 168А, СНИЛС04615830550, ИНН 560302278830, паспорт РФ серия 5320, номер 029344, выдан 03.08.2020, кем выдан УМВД  России по Оренбургской области, код подразделения 5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29.11.2022г. по делу №А47-134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Харитон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9,7м², адрес (местонахождение): 461046, Оренбургская обл, Бузулук г, 4-й мкр, дом № 32, квартира 42, кадастровый номер: 56:38:0206004:15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тонов Александр Николаевич (26.04.1975г.р., место рожд: г Бузулук Оренбургская обл., адрес рег: 461049, Оренбургская обл, Бузулук г, Ново-Уральская ул, дом № 168А, СНИЛС04615830550, ИНН 560302278830, паспорт РФ серия 5320, номер 029344, выдан 03.08.2020, кем выдан УМВД  России по Оренбургской области,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тонов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