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Волгоградской области от 21.06.2023г. по делу №А12-10695/2023,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№10 — Земельный участок, площадь: 1 179 500м², адрес (местонахождение): Волгоградская область, Фроловский район, Ветютневское сельское поселение, разрешенное использование: Земли сельскохозяйственного использования, кадастровый номер: 34:32:110009:415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27.01.2024.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27.01.2024.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Крючковой Анны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