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№4 — Земельный участок, площадь: 438 500м²,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34:32:110009:420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27.01.2024.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27.01.2024.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