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Красильников Кирилл Михайлович (02.01.1985г.р., место рожд: гор. Уфа Респ. Башкортостан, адрес рег: 450092, Башкортостан Респ, Уфа г, Авроры ул, дом № 7/1В, квартира 29, СНИЛС11618464753, ИНН 027402510952, паспорт РФ серия 8005, номер 261808, выдан 04.03.2005, кем выдан КИРОВСКИМ РУВД ГОР.УФЫ РЕСП.БАШКОРТОСТАН, код подразделения 022-003),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06.09.2022г. по делу №А07-18622/2022,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22.09.2023г. по продаже имущества Красильникова Кирилла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3 207м², адрес (местонахождение): 450520, Башкортостан Респ, Уфимский р-н, Нижегородка с, Заводская ул, дом № 44, кадастровый номер: 02:47:060304:30 и Жилой дом, дача, площадь (м²): 190,2м², адрес (местонахождение): 450520, Башкортостан Респ, Уфимский р-н, Нижегородка с, Заводская ул, дом № 44, кадастровый номер: 02:47:060304:196</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"БАНК УРАЛСИБ" (ИНН 0274062111,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22.09.2023г. на сайте https://lot-online.ru/, и указана в Протоколе  от 22.09.2023г.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Красильников Кирилл Михайлович (02.01.1985г.р., место рожд: гор. Уфа Респ. Башкортостан, адрес рег: 450092, Башкортостан Респ, Уфа г, Авроры ул, дом № 7/1В, квартира 29, СНИЛС11618464753, ИНН 027402510952, паспорт РФ серия 8005, номер 261808, выдан 04.03.2005, кем выдан КИРОВСКИМ РУВД ГОР.УФЫ РЕСП.БАШКОРТОСТАН, код подразделения 022-003)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Красильникова Кирилла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