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8D" w:rsidRDefault="00ED5385" w:rsidP="00ED5385">
      <w:pPr>
        <w:jc w:val="both"/>
      </w:pPr>
      <w:r w:rsidRPr="00ED5385">
        <w:rPr>
          <w:rFonts w:ascii="Times New Roman" w:eastAsia="Times New Roman" w:hAnsi="Times New Roman" w:cs="Times New Roman"/>
          <w:b/>
          <w:lang w:eastAsia="ru-RU"/>
        </w:rPr>
        <w:t>АО «Российский аукционный дом»</w:t>
      </w:r>
      <w:r w:rsidRPr="00ED5385">
        <w:rPr>
          <w:rFonts w:ascii="Times New Roman" w:eastAsia="Times New Roman" w:hAnsi="Times New Roman" w:cs="Times New Roman"/>
          <w:lang w:eastAsia="ru-RU"/>
        </w:rPr>
        <w:t xml:space="preserve"> (ИНН 7838430413, адрес: 190000, Санкт-Петербург, </w:t>
      </w:r>
      <w:proofErr w:type="spellStart"/>
      <w:r w:rsidRPr="00ED5385"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 w:rsidRPr="00ED5385"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 w:rsidRPr="00ED5385"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 w:rsidRPr="00ED5385">
        <w:rPr>
          <w:rFonts w:ascii="Times New Roman" w:eastAsia="Times New Roman" w:hAnsi="Times New Roman" w:cs="Times New Roman"/>
          <w:lang w:eastAsia="ru-RU"/>
        </w:rPr>
        <w:t>,</w:t>
      </w:r>
      <w:r w:rsidRPr="00ED5385">
        <w:rPr>
          <w:rFonts w:ascii="Times New Roman" w:eastAsia="Calibri" w:hAnsi="Times New Roman" w:cs="Times New Roman"/>
        </w:rPr>
        <w:t xml:space="preserve"> </w:t>
      </w:r>
      <w:r w:rsidRPr="00ED5385">
        <w:rPr>
          <w:rFonts w:ascii="Times New Roman" w:eastAsia="Times New Roman" w:hAnsi="Times New Roman" w:cs="Times New Roman"/>
          <w:lang w:eastAsia="ru-RU"/>
        </w:rPr>
        <w:t xml:space="preserve">8(800)777-57-57, </w:t>
      </w:r>
      <w:hyperlink r:id="rId4" w:history="1">
        <w:r w:rsidRPr="00ED538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a.stepina@auction-house.ru</w:t>
        </w:r>
      </w:hyperlink>
      <w:r w:rsidRPr="00ED5385">
        <w:rPr>
          <w:rFonts w:ascii="Times New Roman" w:eastAsia="Times New Roman" w:hAnsi="Times New Roman" w:cs="Times New Roman"/>
          <w:lang w:eastAsia="ru-RU"/>
        </w:rPr>
        <w:t>, далее – Организатор торгов, ОТ), действующее на основании договора поручения с</w:t>
      </w:r>
      <w:r w:rsidRPr="00ED53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ООО «Компания </w:t>
      </w:r>
      <w:proofErr w:type="spellStart"/>
      <w:r w:rsidRPr="00ED53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Ривгош</w:t>
      </w:r>
      <w:proofErr w:type="spellEnd"/>
      <w:r w:rsidRPr="00ED53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» </w:t>
      </w:r>
      <w:r w:rsidRPr="00ED5385">
        <w:rPr>
          <w:rFonts w:ascii="Times New Roman" w:eastAsia="Calibri" w:hAnsi="Times New Roman" w:cs="Times New Roman"/>
        </w:rPr>
        <w:t>(ИНН 7725686492</w:t>
      </w:r>
      <w:r w:rsidRPr="00ED538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D5385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Должник) </w:t>
      </w:r>
      <w:r w:rsidRPr="00ED5385">
        <w:rPr>
          <w:rFonts w:ascii="Times New Roman" w:eastAsia="Times New Roman" w:hAnsi="Times New Roman" w:cs="Times New Roman"/>
          <w:lang w:eastAsia="ru-RU"/>
        </w:rPr>
        <w:t xml:space="preserve">в лице конкурсного </w:t>
      </w:r>
      <w:r w:rsidRPr="00ED5385">
        <w:rPr>
          <w:rFonts w:ascii="Times New Roman" w:eastAsia="Calibri" w:hAnsi="Times New Roman" w:cs="Times New Roman"/>
          <w:shd w:val="clear" w:color="auto" w:fill="FFFFFF"/>
        </w:rPr>
        <w:t>управляющего</w:t>
      </w:r>
      <w:r w:rsidRPr="00ED538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ED5385">
        <w:rPr>
          <w:rFonts w:ascii="Times New Roman" w:eastAsia="Calibri" w:hAnsi="Times New Roman" w:cs="Times New Roman"/>
          <w:b/>
        </w:rPr>
        <w:t>Воропаевой О.В.</w:t>
      </w:r>
      <w:r w:rsidRPr="00ED5385">
        <w:rPr>
          <w:rFonts w:ascii="Calibri" w:eastAsia="Calibri" w:hAnsi="Calibri" w:cs="Times New Roman"/>
        </w:rPr>
        <w:t xml:space="preserve"> </w:t>
      </w:r>
      <w:r w:rsidRPr="00ED538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D5385">
        <w:rPr>
          <w:rFonts w:ascii="Times New Roman" w:eastAsia="Calibri" w:hAnsi="Times New Roman" w:cs="Times New Roman"/>
        </w:rPr>
        <w:t xml:space="preserve">(ИНН 440118376290, член ААУ «ЦФОП АПК», </w:t>
      </w:r>
      <w:r w:rsidRPr="00ED5385">
        <w:rPr>
          <w:rFonts w:ascii="Times New Roman" w:eastAsia="Times New Roman" w:hAnsi="Times New Roman" w:cs="Times New Roman"/>
          <w:color w:val="000000"/>
          <w:lang w:eastAsia="ru-RU"/>
        </w:rPr>
        <w:t>далее – КУ)</w:t>
      </w:r>
      <w:r w:rsidRPr="00ED5385">
        <w:rPr>
          <w:rFonts w:ascii="Times New Roman" w:eastAsia="Times New Roman" w:hAnsi="Times New Roman" w:cs="Times New Roman"/>
          <w:lang w:eastAsia="ru-RU"/>
        </w:rPr>
        <w:t xml:space="preserve">, действующей на основании Решения АС </w:t>
      </w:r>
      <w:r w:rsidRPr="00ED5385">
        <w:rPr>
          <w:rFonts w:ascii="Times New Roman" w:eastAsia="Calibri" w:hAnsi="Times New Roman" w:cs="Times New Roman"/>
        </w:rPr>
        <w:t>г. Москвы</w:t>
      </w:r>
      <w:r w:rsidRPr="00ED5385">
        <w:rPr>
          <w:rFonts w:ascii="Calibri" w:eastAsia="Calibri" w:hAnsi="Calibri" w:cs="Times New Roman"/>
        </w:rPr>
        <w:t xml:space="preserve"> </w:t>
      </w:r>
      <w:r w:rsidRPr="00ED5385">
        <w:rPr>
          <w:rFonts w:ascii="Times New Roman" w:eastAsia="Times New Roman" w:hAnsi="Times New Roman" w:cs="Times New Roman"/>
          <w:lang w:eastAsia="ru-RU"/>
        </w:rPr>
        <w:t>от 28.04.2017 по делу № А40-24442/2017 186-33Б</w:t>
      </w:r>
      <w:r w:rsidRPr="00ED5385">
        <w:rPr>
          <w:rFonts w:ascii="Times New Roman" w:eastAsia="Calibri" w:hAnsi="Times New Roman" w:cs="Times New Roman"/>
        </w:rPr>
        <w:t xml:space="preserve">, </w:t>
      </w:r>
      <w:r w:rsidRPr="00ED5385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Pr="00ED538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</w:t>
      </w:r>
      <w:bookmarkStart w:id="0" w:name="_GoBack"/>
      <w:bookmarkEnd w:id="0"/>
      <w:r w:rsidRPr="00ED5385">
        <w:rPr>
          <w:rFonts w:ascii="Times New Roman" w:eastAsia="Calibri" w:hAnsi="Times New Roman" w:cs="Times New Roman"/>
        </w:rPr>
        <w:t>проведении</w:t>
      </w:r>
      <w:r w:rsidRPr="00ED5385">
        <w:rPr>
          <w:rFonts w:ascii="Calibri" w:eastAsia="Calibri" w:hAnsi="Calibri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r w:rsidRPr="00ED5385">
        <w:rPr>
          <w:rFonts w:ascii="Times New Roman" w:eastAsia="Times New Roman" w:hAnsi="Times New Roman" w:cs="Times New Roman"/>
          <w:color w:val="000000"/>
          <w:lang w:eastAsia="ru-RU"/>
        </w:rPr>
        <w:t>электронной торговой площадке АО «Российский аукционный дом» по адресу в сети интернет: http://www.lot-online.ru (далее – ЭП)</w:t>
      </w:r>
      <w:r w:rsidRPr="00ED5385">
        <w:rPr>
          <w:rFonts w:ascii="Times New Roman" w:eastAsia="Times New Roman" w:hAnsi="Times New Roman" w:cs="Times New Roman"/>
          <w:color w:val="000000"/>
          <w:lang w:eastAsia="ru-RU"/>
        </w:rPr>
        <w:t xml:space="preserve"> электронных торгов посредством публичного предложения (далее – Торги). Продаже на Торгах подлежит следующее имущество (далее – Лот): </w:t>
      </w:r>
      <w:r w:rsidRPr="00ED5385">
        <w:rPr>
          <w:rFonts w:ascii="Times New Roman" w:eastAsia="Times New Roman" w:hAnsi="Times New Roman" w:cs="Times New Roman"/>
          <w:b/>
          <w:color w:val="000000"/>
          <w:lang w:eastAsia="ru-RU"/>
        </w:rPr>
        <w:t>Лот 1:</w:t>
      </w:r>
      <w:r w:rsidRPr="00ED5385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права требования в размере 14 813 365,00 руб. к </w:t>
      </w:r>
      <w:proofErr w:type="spellStart"/>
      <w:r w:rsidRPr="00ED5385">
        <w:rPr>
          <w:rFonts w:ascii="Times New Roman" w:eastAsia="Times New Roman" w:hAnsi="Times New Roman" w:cs="Times New Roman"/>
          <w:color w:val="000000"/>
          <w:lang w:eastAsia="ru-RU"/>
        </w:rPr>
        <w:t>Потуткину</w:t>
      </w:r>
      <w:proofErr w:type="spellEnd"/>
      <w:r w:rsidRPr="00ED5385">
        <w:rPr>
          <w:rFonts w:ascii="Times New Roman" w:eastAsia="Times New Roman" w:hAnsi="Times New Roman" w:cs="Times New Roman"/>
          <w:color w:val="000000"/>
          <w:lang w:eastAsia="ru-RU"/>
        </w:rPr>
        <w:t xml:space="preserve"> Владимиру Владиславовичу (ИНН 502009167555) о взыскании убытков (Подтверждено Постановлением Девятого арбитражного апелляционного суда по делу № А40-24442/17 от 18.11.2019). </w:t>
      </w:r>
      <w:r w:rsidRPr="00ED5385">
        <w:rPr>
          <w:rFonts w:ascii="Times New Roman" w:eastAsia="Times New Roman" w:hAnsi="Times New Roman" w:cs="Times New Roman"/>
          <w:b/>
          <w:color w:val="000000"/>
          <w:lang w:eastAsia="ru-RU"/>
        </w:rPr>
        <w:t>Начальная цена (НЦ) - 13 332 028,50 руб.</w:t>
      </w:r>
      <w:r w:rsidRPr="00ED538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D5385">
        <w:rPr>
          <w:rFonts w:ascii="Calibri" w:eastAsia="Calibri" w:hAnsi="Calibri" w:cs="Times New Roman"/>
        </w:rPr>
        <w:t xml:space="preserve"> </w:t>
      </w:r>
      <w:r w:rsidRPr="00ED5385">
        <w:rPr>
          <w:rFonts w:ascii="Times New Roman" w:eastAsia="Times New Roman" w:hAnsi="Times New Roman" w:cs="Times New Roman"/>
          <w:color w:val="000000"/>
          <w:lang w:eastAsia="ru-RU"/>
        </w:rPr>
        <w:t xml:space="preserve">Ознакомление с документами в отношении Лота производится КУ в рабочие дни с 11.00 до 13.00, </w:t>
      </w:r>
      <w:hyperlink r:id="rId5" w:history="1">
        <w:r w:rsidRPr="00ED538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oksana.voropaewa@gmail.com</w:t>
        </w:r>
      </w:hyperlink>
      <w:r w:rsidRPr="00ED5385">
        <w:rPr>
          <w:rFonts w:ascii="Times New Roman" w:eastAsia="Times New Roman" w:hAnsi="Times New Roman" w:cs="Times New Roman"/>
          <w:color w:val="000000"/>
          <w:lang w:eastAsia="ru-RU"/>
        </w:rPr>
        <w:t xml:space="preserve">, тел. +79262188645, а также ОТ в рабочее время с 09.00 до 18.00, тел. 8 (499) 395-00-20, </w:t>
      </w:r>
      <w:hyperlink r:id="rId6" w:history="1">
        <w:r w:rsidRPr="00ED538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informmsk@auction-house.ru</w:t>
        </w:r>
      </w:hyperlink>
      <w:r w:rsidRPr="00ED5385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ED5385">
        <w:rPr>
          <w:rFonts w:ascii="Times New Roman" w:eastAsia="Times New Roman" w:hAnsi="Times New Roman" w:cs="Times New Roman"/>
          <w:b/>
          <w:color w:val="000000"/>
          <w:lang w:eastAsia="ru-RU"/>
        </w:rPr>
        <w:t>Дата начала приема заявок – 05.11.2023</w:t>
      </w:r>
      <w:r w:rsidRPr="00ED538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D5385">
        <w:rPr>
          <w:rFonts w:ascii="Times New Roman" w:eastAsia="Times New Roman" w:hAnsi="Times New Roman" w:cs="Times New Roman"/>
          <w:b/>
          <w:color w:val="000000"/>
          <w:lang w:eastAsia="ru-RU"/>
        </w:rPr>
        <w:t>с 17 час.00 мин. (</w:t>
      </w:r>
      <w:proofErr w:type="spellStart"/>
      <w:r w:rsidRPr="00ED5385">
        <w:rPr>
          <w:rFonts w:ascii="Times New Roman" w:eastAsia="Times New Roman" w:hAnsi="Times New Roman" w:cs="Times New Roman"/>
          <w:b/>
          <w:color w:val="000000"/>
          <w:lang w:eastAsia="ru-RU"/>
        </w:rPr>
        <w:t>мск</w:t>
      </w:r>
      <w:proofErr w:type="spellEnd"/>
      <w:r w:rsidRPr="00ED5385">
        <w:rPr>
          <w:rFonts w:ascii="Times New Roman" w:eastAsia="Times New Roman" w:hAnsi="Times New Roman" w:cs="Times New Roman"/>
          <w:b/>
          <w:color w:val="000000"/>
          <w:lang w:eastAsia="ru-RU"/>
        </w:rPr>
        <w:t>).</w:t>
      </w:r>
      <w:r w:rsidRPr="00ED5385">
        <w:rPr>
          <w:rFonts w:ascii="Times New Roman" w:eastAsia="Times New Roman" w:hAnsi="Times New Roman" w:cs="Times New Roman"/>
          <w:color w:val="000000"/>
          <w:lang w:eastAsia="ru-RU"/>
        </w:rPr>
        <w:t xml:space="preserve"> Сокращение: календарный день – к/день. Прием заявок составляет: в 1-ом периоде – 37 (тридцать семь) к/ дней с даты начала приёма заявок, без изменения начальной цены, со 2-го по 5-й периоды – 7 (семь) к/дней, величина снижения – 7% от начальной цены лота, установленной на первом периоде Торгов. </w:t>
      </w:r>
      <w:r w:rsidRPr="00ED5385">
        <w:rPr>
          <w:rFonts w:ascii="Times New Roman" w:eastAsia="Times New Roman" w:hAnsi="Times New Roman" w:cs="Times New Roman"/>
          <w:b/>
          <w:color w:val="000000"/>
          <w:lang w:eastAsia="ru-RU"/>
        </w:rPr>
        <w:t>Минимальная цена</w:t>
      </w:r>
      <w:r w:rsidRPr="00ED538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D538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– 9 599 060,52 руб. </w:t>
      </w:r>
      <w:r w:rsidRPr="00ED5385">
        <w:rPr>
          <w:rFonts w:ascii="Times New Roman" w:eastAsia="Times New Roman" w:hAnsi="Times New Roman" w:cs="Times New Roman"/>
          <w:color w:val="000000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 </w:t>
      </w:r>
      <w:r w:rsidRPr="00ED5385">
        <w:rPr>
          <w:rFonts w:ascii="Times New Roman" w:eastAsia="Times New Roman" w:hAnsi="Times New Roman" w:cs="Times New Roman"/>
          <w:b/>
          <w:color w:val="000000"/>
          <w:lang w:eastAsia="ru-RU"/>
        </w:rPr>
        <w:t>Задаток - 10 %</w:t>
      </w:r>
      <w:r w:rsidRPr="00ED5385">
        <w:rPr>
          <w:rFonts w:ascii="Times New Roman" w:eastAsia="Times New Roman" w:hAnsi="Times New Roman" w:cs="Times New Roman"/>
          <w:color w:val="000000"/>
          <w:lang w:eastAsia="ru-RU"/>
        </w:rPr>
        <w:t xml:space="preserve">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ED5385">
        <w:rPr>
          <w:rFonts w:ascii="Times New Roman" w:eastAsia="Times New Roman" w:hAnsi="Times New Roman" w:cs="Times New Roman"/>
          <w:color w:val="000000"/>
          <w:lang w:eastAsia="ru-RU"/>
        </w:rPr>
        <w:t>иностр</w:t>
      </w:r>
      <w:proofErr w:type="spellEnd"/>
      <w:r w:rsidRPr="00ED5385">
        <w:rPr>
          <w:rFonts w:ascii="Times New Roman" w:eastAsia="Times New Roman" w:hAnsi="Times New Roman" w:cs="Times New Roman"/>
          <w:color w:val="000000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итогов. Проект договора уступки прав требований (цессии)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№ 40702810700040000053 в ООО МИБ «ДАЛЕНА» г. Москва», к/с 30101810845250000371, БИК 044525371.</w:t>
      </w:r>
    </w:p>
    <w:sectPr w:rsidR="00D4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A1"/>
    <w:rsid w:val="00C924A1"/>
    <w:rsid w:val="00D47F8D"/>
    <w:rsid w:val="00ED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18E1E-829F-408E-B7E4-2FFB2A81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mailto:oksana.voropaewa@gmail.com" TargetMode="Externa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884</Words>
  <Characters>5043</Characters>
  <Application>Microsoft Office Word</Application>
  <DocSecurity>0</DocSecurity>
  <Lines>42</Lines>
  <Paragraphs>11</Paragraphs>
  <ScaleCrop>false</ScaleCrop>
  <Company/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2</cp:revision>
  <dcterms:created xsi:type="dcterms:W3CDTF">2023-10-30T07:01:00Z</dcterms:created>
  <dcterms:modified xsi:type="dcterms:W3CDTF">2023-10-30T07:02:00Z</dcterms:modified>
</cp:coreProperties>
</file>