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0F3E84D" w:rsidR="00FC7902" w:rsidRPr="00503F78" w:rsidRDefault="00503F78" w:rsidP="00FC7902">
      <w:pPr>
        <w:spacing w:before="120" w:after="120"/>
        <w:jc w:val="both"/>
      </w:pPr>
      <w:r w:rsidRPr="00503F7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03F78">
        <w:t>лит.В</w:t>
      </w:r>
      <w:proofErr w:type="spellEnd"/>
      <w:r w:rsidRPr="00503F78">
        <w:t xml:space="preserve">, (812)334-26-04, 8(800) 777-57-57, o.ivanova@auction-house.ru),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FC7902" w:rsidRPr="00503F78">
        <w:t xml:space="preserve">сообщает, </w:t>
      </w:r>
      <w:r w:rsidR="00FC7902" w:rsidRPr="00503F78">
        <w:rPr>
          <w:color w:val="000000"/>
        </w:rPr>
        <w:t>что</w:t>
      </w:r>
      <w:r w:rsidR="00B05650" w:rsidRPr="00503F78">
        <w:rPr>
          <w:color w:val="000000"/>
        </w:rPr>
        <w:t xml:space="preserve"> в связи </w:t>
      </w:r>
      <w:r w:rsidR="005D1D3A" w:rsidRPr="00503F78">
        <w:rPr>
          <w:color w:val="000000"/>
        </w:rPr>
        <w:t xml:space="preserve">с </w:t>
      </w:r>
      <w:r w:rsidR="00A917CF" w:rsidRPr="00503F78">
        <w:rPr>
          <w:color w:val="000000"/>
        </w:rPr>
        <w:t>отказом (уклонением) победителя от заключения договора</w:t>
      </w:r>
      <w:r w:rsidR="00B05650" w:rsidRPr="00503F78">
        <w:rPr>
          <w:color w:val="000000"/>
        </w:rPr>
        <w:t xml:space="preserve">, </w:t>
      </w:r>
      <w:r w:rsidR="00FC7902" w:rsidRPr="00503F78">
        <w:rPr>
          <w:color w:val="000000"/>
        </w:rPr>
        <w:t>по итогам электронных</w:t>
      </w:r>
      <w:r w:rsidR="00A2467D" w:rsidRPr="00503F78">
        <w:rPr>
          <w:color w:val="000000"/>
        </w:rPr>
        <w:t xml:space="preserve"> </w:t>
      </w:r>
      <w:r w:rsidR="00FC7902" w:rsidRPr="00503F78">
        <w:rPr>
          <w:b/>
          <w:color w:val="000000"/>
        </w:rPr>
        <w:t>торгов</w:t>
      </w:r>
      <w:r w:rsidR="00FC7902" w:rsidRPr="00503F78">
        <w:rPr>
          <w:b/>
        </w:rPr>
        <w:t xml:space="preserve"> посредством публичного предложения </w:t>
      </w:r>
      <w:r w:rsidRPr="00503F78">
        <w:t xml:space="preserve">(сообщение №02030203635 в газете АО «Коммерсантъ» от 29.04.2023 г. №76(7521)), </w:t>
      </w:r>
      <w:r w:rsidR="005D1D3A" w:rsidRPr="00503F78">
        <w:rPr>
          <w:color w:val="000000" w:themeColor="text1"/>
        </w:rPr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503F78">
        <w:t xml:space="preserve">с 19 октября 2023 г. по 25 октября 2023 г., </w:t>
      </w:r>
      <w:r w:rsidR="007E00D7" w:rsidRPr="00503F78">
        <w:rPr>
          <w:color w:val="000000"/>
        </w:rPr>
        <w:t>догово</w:t>
      </w:r>
      <w:r w:rsidR="00581A70" w:rsidRPr="00503F78">
        <w:t>р</w:t>
      </w:r>
      <w:r w:rsidR="00B05650" w:rsidRPr="00503F78">
        <w:t xml:space="preserve"> </w:t>
      </w:r>
      <w:r w:rsidR="00CF63D9" w:rsidRPr="00503F78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503F78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1268"/>
        <w:gridCol w:w="1550"/>
        <w:gridCol w:w="2126"/>
        <w:gridCol w:w="2410"/>
        <w:gridCol w:w="2268"/>
      </w:tblGrid>
      <w:tr w:rsidR="005D1D3A" w:rsidRPr="00503F78" w14:paraId="4AAA0224" w14:textId="77777777" w:rsidTr="00CF63D9">
        <w:trPr>
          <w:jc w:val="center"/>
        </w:trPr>
        <w:tc>
          <w:tcPr>
            <w:tcW w:w="1268" w:type="dxa"/>
          </w:tcPr>
          <w:p w14:paraId="2643C9F9" w14:textId="171A60B2" w:rsidR="005D1D3A" w:rsidRPr="00503F78" w:rsidRDefault="00CF63D9" w:rsidP="007B56C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503F78">
              <w:rPr>
                <w:b/>
                <w:spacing w:val="3"/>
                <w:sz w:val="24"/>
                <w:szCs w:val="24"/>
              </w:rPr>
              <w:t xml:space="preserve">Номер </w:t>
            </w:r>
            <w:r w:rsidR="005D1D3A" w:rsidRPr="00503F78">
              <w:rPr>
                <w:b/>
                <w:spacing w:val="3"/>
                <w:sz w:val="24"/>
                <w:szCs w:val="24"/>
              </w:rPr>
              <w:t>лота</w:t>
            </w:r>
          </w:p>
        </w:tc>
        <w:tc>
          <w:tcPr>
            <w:tcW w:w="1550" w:type="dxa"/>
          </w:tcPr>
          <w:p w14:paraId="11A82F00" w14:textId="77777777" w:rsidR="005D1D3A" w:rsidRPr="00503F78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03F78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7C1FC8CC" w14:textId="77777777" w:rsidR="005D1D3A" w:rsidRPr="00503F78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03F78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6A6723FB" w14:textId="77777777" w:rsidR="005D1D3A" w:rsidRPr="00503F78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03F78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1DC475A" w14:textId="77777777" w:rsidR="005D1D3A" w:rsidRPr="00503F78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03F78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03F78" w:rsidRPr="00503F78" w14:paraId="5D7EBE63" w14:textId="77777777" w:rsidTr="00CF63D9">
        <w:trPr>
          <w:trHeight w:val="231"/>
          <w:jc w:val="center"/>
        </w:trPr>
        <w:tc>
          <w:tcPr>
            <w:tcW w:w="1268" w:type="dxa"/>
            <w:vAlign w:val="center"/>
          </w:tcPr>
          <w:p w14:paraId="7720ECA0" w14:textId="6EE48867" w:rsidR="00503F78" w:rsidRPr="00503F78" w:rsidRDefault="00503F78" w:rsidP="00503F7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03F78">
              <w:rPr>
                <w:spacing w:val="3"/>
                <w:sz w:val="24"/>
                <w:szCs w:val="24"/>
              </w:rPr>
              <w:t>40</w:t>
            </w:r>
          </w:p>
        </w:tc>
        <w:tc>
          <w:tcPr>
            <w:tcW w:w="1550" w:type="dxa"/>
            <w:vAlign w:val="center"/>
          </w:tcPr>
          <w:p w14:paraId="4522B641" w14:textId="5051C32A" w:rsidR="00503F78" w:rsidRPr="00503F78" w:rsidRDefault="00503F78" w:rsidP="00503F7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03F78">
              <w:rPr>
                <w:spacing w:val="3"/>
                <w:sz w:val="24"/>
                <w:szCs w:val="24"/>
              </w:rPr>
              <w:t>2023-11975/58</w:t>
            </w:r>
          </w:p>
        </w:tc>
        <w:tc>
          <w:tcPr>
            <w:tcW w:w="2126" w:type="dxa"/>
            <w:vAlign w:val="center"/>
          </w:tcPr>
          <w:p w14:paraId="5FB6A677" w14:textId="6BB903E3" w:rsidR="00503F78" w:rsidRPr="00503F78" w:rsidRDefault="00503F78" w:rsidP="00503F7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03F78">
              <w:rPr>
                <w:spacing w:val="3"/>
                <w:sz w:val="24"/>
                <w:szCs w:val="24"/>
              </w:rPr>
              <w:t>31.10.2023</w:t>
            </w:r>
          </w:p>
        </w:tc>
        <w:tc>
          <w:tcPr>
            <w:tcW w:w="2410" w:type="dxa"/>
            <w:vAlign w:val="center"/>
          </w:tcPr>
          <w:p w14:paraId="7D1D0EAD" w14:textId="33D70F4E" w:rsidR="00503F78" w:rsidRPr="00503F78" w:rsidRDefault="00503F78" w:rsidP="00503F78">
            <w:pPr>
              <w:jc w:val="center"/>
              <w:rPr>
                <w:b/>
                <w:bCs/>
                <w:spacing w:val="3"/>
              </w:rPr>
            </w:pPr>
            <w:r w:rsidRPr="00503F78">
              <w:rPr>
                <w:lang w:val="en-US"/>
              </w:rPr>
              <w:t>1 111 111</w:t>
            </w:r>
            <w:r w:rsidRPr="00503F78">
              <w:t>,</w:t>
            </w:r>
            <w:r w:rsidRPr="00503F78">
              <w:rPr>
                <w:lang w:val="en-US"/>
              </w:rPr>
              <w:t>11</w:t>
            </w:r>
          </w:p>
        </w:tc>
        <w:tc>
          <w:tcPr>
            <w:tcW w:w="2268" w:type="dxa"/>
            <w:vAlign w:val="center"/>
          </w:tcPr>
          <w:p w14:paraId="5EC8EED1" w14:textId="5C72F648" w:rsidR="00503F78" w:rsidRPr="00503F78" w:rsidRDefault="00503F78" w:rsidP="00503F78">
            <w:pPr>
              <w:rPr>
                <w:b/>
                <w:bCs/>
                <w:spacing w:val="3"/>
              </w:rPr>
            </w:pPr>
            <w:r w:rsidRPr="00503F78">
              <w:rPr>
                <w:spacing w:val="3"/>
              </w:rPr>
              <w:t>ООО «</w:t>
            </w:r>
            <w:r w:rsidRPr="00503F78">
              <w:t>МИКТУМ»</w:t>
            </w:r>
          </w:p>
        </w:tc>
      </w:tr>
    </w:tbl>
    <w:p w14:paraId="406B23D4" w14:textId="77777777" w:rsidR="005D1D3A" w:rsidRPr="001411DA" w:rsidRDefault="005D1D3A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1411DA" w:rsidRDefault="00FC7902" w:rsidP="00FC7902">
      <w:pPr>
        <w:jc w:val="both"/>
      </w:pPr>
    </w:p>
    <w:p w14:paraId="0F88B358" w14:textId="2F6CE1C8" w:rsidR="00FC7902" w:rsidRPr="001411DA" w:rsidRDefault="00FC7902" w:rsidP="00FC7902">
      <w:pPr>
        <w:jc w:val="both"/>
      </w:pPr>
    </w:p>
    <w:p w14:paraId="0274F9A5" w14:textId="77777777" w:rsidR="00503F78" w:rsidRDefault="00503F78" w:rsidP="00503F78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5C99DE12" w14:textId="77777777" w:rsidR="00503F78" w:rsidRDefault="00503F78" w:rsidP="00503F78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15E93C0D" w14:textId="77777777" w:rsidR="00503F78" w:rsidRDefault="00503F78" w:rsidP="00503F78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2FB16B3B" w14:textId="77777777" w:rsidR="00503F78" w:rsidRDefault="00503F78" w:rsidP="00503F78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446B8C3A" w14:textId="77777777" w:rsidR="00503F78" w:rsidRPr="00B40BCD" w:rsidRDefault="00503F78" w:rsidP="00503F78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7F1E836E" w14:textId="50A501A1" w:rsidR="002752FA" w:rsidRDefault="002752FA" w:rsidP="00FC7902">
      <w:pPr>
        <w:jc w:val="both"/>
      </w:pPr>
    </w:p>
    <w:sectPr w:rsid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0976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411DA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23B0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03F78"/>
    <w:rsid w:val="00531628"/>
    <w:rsid w:val="00581A70"/>
    <w:rsid w:val="005B690F"/>
    <w:rsid w:val="005D1D3A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917CF"/>
    <w:rsid w:val="00AA6746"/>
    <w:rsid w:val="00AE2FF2"/>
    <w:rsid w:val="00B05650"/>
    <w:rsid w:val="00B06C09"/>
    <w:rsid w:val="00C14A06"/>
    <w:rsid w:val="00CA1B2F"/>
    <w:rsid w:val="00CD3DF9"/>
    <w:rsid w:val="00CF63D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2021-02-24T14:06:00Z</dcterms:created>
  <dcterms:modified xsi:type="dcterms:W3CDTF">2023-11-02T09:43:00Z</dcterms:modified>
</cp:coreProperties>
</file>