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48576358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6EAAD739" w:rsidR="006802F2" w:rsidRDefault="00461FB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61FB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461FB7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61FB7">
        <w:rPr>
          <w:rFonts w:ascii="Times New Roman" w:hAnsi="Times New Roman" w:cs="Times New Roman"/>
          <w:sz w:val="24"/>
          <w:szCs w:val="24"/>
        </w:rPr>
        <w:t xml:space="preserve"> ersh@auction-house.ru),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1027739327880), конкурсным управляющим (ликвидатором) которого на основании решения Арбитражного суда г. Москвы от 15 марта 2016 г. по делу № А40-252156/2015 является государственная корпорация «Агентство по страхованию вкладов» (109240, г. Москва, ул. Высоцкого, д. 4),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158" w:rsidRPr="00FE56CA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6F1158" w:rsidRPr="00461FB7">
        <w:rPr>
          <w:rFonts w:ascii="Times New Roman" w:hAnsi="Times New Roman" w:cs="Times New Roman"/>
          <w:sz w:val="24"/>
          <w:szCs w:val="24"/>
        </w:rPr>
        <w:t>о</w:t>
      </w:r>
      <w:r w:rsidR="00C620CD" w:rsidRPr="00461FB7">
        <w:rPr>
          <w:rFonts w:ascii="Times New Roman" w:hAnsi="Times New Roman" w:cs="Times New Roman"/>
          <w:sz w:val="24"/>
          <w:szCs w:val="24"/>
        </w:rPr>
        <w:t xml:space="preserve"> </w:t>
      </w:r>
      <w:r w:rsidR="006F1158" w:rsidRPr="00461FB7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sz w:val="24"/>
          <w:szCs w:val="24"/>
        </w:rPr>
        <w:t>№0</w:t>
      </w:r>
      <w:r w:rsidRPr="00461FB7">
        <w:rPr>
          <w:rFonts w:ascii="Times New Roman" w:hAnsi="Times New Roman" w:cs="Times New Roman"/>
          <w:sz w:val="24"/>
          <w:szCs w:val="24"/>
        </w:rPr>
        <w:t>2030218806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в газете АО «Коммерсантъ» </w:t>
      </w:r>
      <w:r w:rsidRPr="00461FB7">
        <w:rPr>
          <w:rFonts w:ascii="Times New Roman" w:hAnsi="Times New Roman" w:cs="Times New Roman"/>
          <w:sz w:val="24"/>
          <w:szCs w:val="24"/>
        </w:rPr>
        <w:t>№122(7567) от 08.07.2023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Лот </w:t>
      </w:r>
      <w:r w:rsidR="00A7750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7750D" w:rsidRPr="00A7750D">
        <w:rPr>
          <w:rFonts w:ascii="Times New Roman" w:hAnsi="Times New Roman" w:cs="Times New Roman"/>
          <w:sz w:val="24"/>
          <w:szCs w:val="24"/>
        </w:rPr>
        <w:t>ООО «АН «Полезная площадь», ИНН 7702735898, КД 17912 от 07.09.2012, КД 3915 от 26.03.2015, определение АС МО от 17.11.2017 по делу А41-4151/2017 о включении в РТК третьей очереди, находится в стадии банкротства (41 047 133,76 руб.)</w:t>
      </w:r>
    </w:p>
    <w:sectPr w:rsidR="0068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61FB7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7750D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2016-10-26T09:11:00Z</cp:lastPrinted>
  <dcterms:created xsi:type="dcterms:W3CDTF">2023-11-03T12:50:00Z</dcterms:created>
  <dcterms:modified xsi:type="dcterms:W3CDTF">2023-11-03T12:50:00Z</dcterms:modified>
</cp:coreProperties>
</file>